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99F8E" w14:textId="36AA1C56" w:rsidR="007F558D" w:rsidRPr="000344D7" w:rsidRDefault="00442F48" w:rsidP="00FB2B2D">
      <w:pPr>
        <w:jc w:val="center"/>
        <w:rPr>
          <w:rFonts w:asciiTheme="majorHAnsi" w:hAnsiTheme="majorHAnsi"/>
          <w:b/>
          <w:kern w:val="36"/>
          <w:szCs w:val="24"/>
        </w:rPr>
      </w:pPr>
      <w:r w:rsidRPr="000344D7">
        <w:rPr>
          <w:rFonts w:asciiTheme="majorHAnsi" w:hAnsiTheme="majorHAnsi"/>
          <w:b/>
          <w:kern w:val="36"/>
          <w:szCs w:val="24"/>
        </w:rPr>
        <w:t>5282220 Vandentiekio linijos Dn700 Chemijos g.21 - Kovo 11-sios g./Dujotiekio g. projektavimo paslaugos ir naujos statybos darbai</w:t>
      </w:r>
    </w:p>
    <w:p w14:paraId="67B33B33" w14:textId="4C8F804B" w:rsidR="00067075" w:rsidRPr="000344D7" w:rsidRDefault="00140EF9" w:rsidP="0027456C">
      <w:pPr>
        <w:jc w:val="center"/>
        <w:rPr>
          <w:rFonts w:asciiTheme="majorHAnsi" w:hAnsiTheme="majorHAnsi"/>
          <w:b/>
          <w:szCs w:val="24"/>
        </w:rPr>
      </w:pPr>
      <w:r w:rsidRPr="000344D7">
        <w:rPr>
          <w:rFonts w:asciiTheme="majorHAnsi" w:hAnsiTheme="majorHAnsi"/>
          <w:b/>
          <w:kern w:val="36"/>
          <w:szCs w:val="24"/>
        </w:rPr>
        <w:t>Atsakymai į klausimus</w:t>
      </w:r>
    </w:p>
    <w:p w14:paraId="61F311C8" w14:textId="5046E1F2" w:rsidR="00067075" w:rsidRPr="000344D7" w:rsidRDefault="00067075" w:rsidP="7CF769DF">
      <w:pPr>
        <w:jc w:val="center"/>
        <w:rPr>
          <w:rFonts w:asciiTheme="majorHAnsi" w:hAnsiTheme="majorHAnsi"/>
          <w:b/>
          <w:bCs/>
        </w:rPr>
      </w:pPr>
      <w:r w:rsidRPr="000344D7">
        <w:rPr>
          <w:rFonts w:asciiTheme="majorHAnsi" w:hAnsiTheme="majorHAnsi"/>
          <w:b/>
          <w:bCs/>
        </w:rPr>
        <w:t>202</w:t>
      </w:r>
      <w:r w:rsidR="00552CFB" w:rsidRPr="000344D7">
        <w:rPr>
          <w:rFonts w:asciiTheme="majorHAnsi" w:hAnsiTheme="majorHAnsi"/>
          <w:b/>
          <w:bCs/>
        </w:rPr>
        <w:t>5</w:t>
      </w:r>
      <w:r w:rsidRPr="000344D7">
        <w:rPr>
          <w:rFonts w:asciiTheme="majorHAnsi" w:hAnsiTheme="majorHAnsi"/>
          <w:b/>
          <w:bCs/>
        </w:rPr>
        <w:t>-</w:t>
      </w:r>
      <w:r w:rsidR="00A96872" w:rsidRPr="000344D7">
        <w:rPr>
          <w:rFonts w:asciiTheme="majorHAnsi" w:hAnsiTheme="majorHAnsi"/>
          <w:b/>
          <w:bCs/>
        </w:rPr>
        <w:t>1</w:t>
      </w:r>
      <w:r w:rsidR="00442F48" w:rsidRPr="000344D7">
        <w:rPr>
          <w:rFonts w:asciiTheme="majorHAnsi" w:hAnsiTheme="majorHAnsi"/>
          <w:b/>
          <w:bCs/>
        </w:rPr>
        <w:t>1</w:t>
      </w:r>
      <w:r w:rsidRPr="000344D7">
        <w:rPr>
          <w:rFonts w:asciiTheme="majorHAnsi" w:hAnsiTheme="majorHAnsi"/>
          <w:b/>
          <w:bCs/>
        </w:rPr>
        <w:t>-</w:t>
      </w:r>
      <w:r w:rsidR="30648D8D" w:rsidRPr="000344D7">
        <w:rPr>
          <w:rFonts w:asciiTheme="majorHAnsi" w:hAnsiTheme="majorHAnsi"/>
          <w:b/>
          <w:bCs/>
        </w:rPr>
        <w:t>1</w:t>
      </w:r>
      <w:r w:rsidR="00F21BFC" w:rsidRPr="000344D7">
        <w:rPr>
          <w:rFonts w:asciiTheme="majorHAnsi" w:hAnsiTheme="majorHAnsi"/>
          <w:b/>
          <w:bCs/>
        </w:rPr>
        <w:t>9</w:t>
      </w:r>
    </w:p>
    <w:p w14:paraId="44FE01F8" w14:textId="77777777" w:rsidR="00D41484" w:rsidRPr="000344D7" w:rsidRDefault="00D41484">
      <w:pPr>
        <w:rPr>
          <w:rFonts w:asciiTheme="majorHAnsi" w:hAnsiTheme="majorHAnsi"/>
          <w:szCs w:val="24"/>
        </w:rPr>
      </w:pPr>
    </w:p>
    <w:tbl>
      <w:tblPr>
        <w:tblStyle w:val="Lentelstinklelis"/>
        <w:tblW w:w="9924" w:type="dxa"/>
        <w:tblInd w:w="-431" w:type="dxa"/>
        <w:tblLayout w:type="fixed"/>
        <w:tblLook w:val="04A0" w:firstRow="1" w:lastRow="0" w:firstColumn="1" w:lastColumn="0" w:noHBand="0" w:noVBand="1"/>
      </w:tblPr>
      <w:tblGrid>
        <w:gridCol w:w="692"/>
        <w:gridCol w:w="4837"/>
        <w:gridCol w:w="4395"/>
      </w:tblGrid>
      <w:tr w:rsidR="00FD47E4" w:rsidRPr="000344D7" w14:paraId="1799C190" w14:textId="77777777" w:rsidTr="00BF5750">
        <w:trPr>
          <w:trHeight w:val="495"/>
        </w:trPr>
        <w:tc>
          <w:tcPr>
            <w:tcW w:w="692" w:type="dxa"/>
            <w:tcBorders>
              <w:top w:val="single" w:sz="4" w:space="0" w:color="auto"/>
              <w:left w:val="single" w:sz="4" w:space="0" w:color="auto"/>
              <w:bottom w:val="single" w:sz="4" w:space="0" w:color="auto"/>
              <w:right w:val="single" w:sz="4" w:space="0" w:color="auto"/>
            </w:tcBorders>
            <w:shd w:val="clear" w:color="auto" w:fill="auto"/>
          </w:tcPr>
          <w:p w14:paraId="5F9E588A" w14:textId="77777777" w:rsidR="00067075" w:rsidRPr="000344D7" w:rsidRDefault="00067075" w:rsidP="000344D7">
            <w:pPr>
              <w:jc w:val="center"/>
              <w:rPr>
                <w:rFonts w:asciiTheme="majorHAnsi" w:hAnsiTheme="majorHAnsi"/>
                <w:b/>
                <w:szCs w:val="24"/>
              </w:rPr>
            </w:pPr>
            <w:r w:rsidRPr="000344D7">
              <w:rPr>
                <w:rFonts w:asciiTheme="majorHAnsi" w:hAnsiTheme="majorHAnsi"/>
                <w:b/>
                <w:szCs w:val="24"/>
              </w:rPr>
              <w:t>Eil. Nr.</w:t>
            </w:r>
          </w:p>
        </w:tc>
        <w:tc>
          <w:tcPr>
            <w:tcW w:w="4837" w:type="dxa"/>
            <w:tcBorders>
              <w:top w:val="single" w:sz="4" w:space="0" w:color="auto"/>
              <w:left w:val="single" w:sz="4" w:space="0" w:color="auto"/>
              <w:bottom w:val="single" w:sz="4" w:space="0" w:color="auto"/>
              <w:right w:val="single" w:sz="4" w:space="0" w:color="auto"/>
            </w:tcBorders>
            <w:shd w:val="clear" w:color="auto" w:fill="auto"/>
          </w:tcPr>
          <w:p w14:paraId="58B790FB" w14:textId="77777777" w:rsidR="00067075" w:rsidRPr="000344D7" w:rsidRDefault="00067075" w:rsidP="000344D7">
            <w:pPr>
              <w:jc w:val="center"/>
              <w:rPr>
                <w:rFonts w:asciiTheme="majorHAnsi" w:hAnsiTheme="majorHAnsi"/>
                <w:b/>
                <w:szCs w:val="24"/>
              </w:rPr>
            </w:pPr>
            <w:r w:rsidRPr="000344D7">
              <w:rPr>
                <w:rFonts w:asciiTheme="majorHAnsi" w:hAnsiTheme="majorHAnsi"/>
                <w:b/>
                <w:szCs w:val="24"/>
              </w:rPr>
              <w:t>Klausimas</w:t>
            </w:r>
          </w:p>
        </w:tc>
        <w:tc>
          <w:tcPr>
            <w:tcW w:w="4395" w:type="dxa"/>
            <w:tcBorders>
              <w:top w:val="single" w:sz="4" w:space="0" w:color="auto"/>
              <w:left w:val="single" w:sz="4" w:space="0" w:color="auto"/>
              <w:bottom w:val="single" w:sz="4" w:space="0" w:color="auto"/>
              <w:right w:val="single" w:sz="4" w:space="0" w:color="auto"/>
            </w:tcBorders>
            <w:shd w:val="clear" w:color="auto" w:fill="auto"/>
          </w:tcPr>
          <w:p w14:paraId="1541C7C6" w14:textId="77777777" w:rsidR="00067075" w:rsidRPr="000344D7" w:rsidRDefault="00067075" w:rsidP="000344D7">
            <w:pPr>
              <w:jc w:val="center"/>
              <w:rPr>
                <w:rFonts w:asciiTheme="majorHAnsi" w:hAnsiTheme="majorHAnsi"/>
                <w:b/>
                <w:szCs w:val="24"/>
              </w:rPr>
            </w:pPr>
            <w:r w:rsidRPr="000344D7">
              <w:rPr>
                <w:rFonts w:asciiTheme="majorHAnsi" w:hAnsiTheme="majorHAnsi"/>
                <w:b/>
                <w:szCs w:val="24"/>
              </w:rPr>
              <w:t>Atsakymas</w:t>
            </w:r>
          </w:p>
        </w:tc>
      </w:tr>
      <w:tr w:rsidR="00552CFB" w:rsidRPr="000344D7" w14:paraId="6283CCCE" w14:textId="77777777" w:rsidTr="00BF5750">
        <w:trPr>
          <w:trHeight w:val="3007"/>
        </w:trPr>
        <w:tc>
          <w:tcPr>
            <w:tcW w:w="692" w:type="dxa"/>
          </w:tcPr>
          <w:p w14:paraId="3EBF320A" w14:textId="028CC758" w:rsidR="00552CFB" w:rsidRPr="000344D7" w:rsidRDefault="00322DD9" w:rsidP="000344D7">
            <w:pPr>
              <w:jc w:val="center"/>
              <w:rPr>
                <w:rFonts w:asciiTheme="majorHAnsi" w:hAnsiTheme="majorHAnsi"/>
                <w:szCs w:val="24"/>
              </w:rPr>
            </w:pPr>
            <w:r w:rsidRPr="000344D7">
              <w:rPr>
                <w:rFonts w:asciiTheme="majorHAnsi" w:hAnsiTheme="majorHAnsi"/>
                <w:szCs w:val="24"/>
              </w:rPr>
              <w:t>1.</w:t>
            </w:r>
          </w:p>
        </w:tc>
        <w:tc>
          <w:tcPr>
            <w:tcW w:w="4837" w:type="dxa"/>
          </w:tcPr>
          <w:p w14:paraId="42A8EB96" w14:textId="1B27AF75" w:rsidR="00E33842" w:rsidRPr="000344D7" w:rsidRDefault="00E33842"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w:t>
            </w:r>
            <w:r w:rsidR="00A96872" w:rsidRPr="000344D7">
              <w:rPr>
                <w:rFonts w:asciiTheme="majorHAnsi" w:hAnsiTheme="majorHAnsi"/>
                <w:b/>
                <w:szCs w:val="24"/>
                <w:lang w:eastAsia="en-US"/>
              </w:rPr>
              <w:t>1</w:t>
            </w:r>
            <w:r w:rsidR="00442F48" w:rsidRPr="000344D7">
              <w:rPr>
                <w:rFonts w:asciiTheme="majorHAnsi" w:hAnsiTheme="majorHAnsi"/>
                <w:b/>
                <w:szCs w:val="24"/>
                <w:lang w:eastAsia="en-US"/>
              </w:rPr>
              <w:t>1</w:t>
            </w:r>
            <w:r w:rsidRPr="000344D7">
              <w:rPr>
                <w:rFonts w:asciiTheme="majorHAnsi" w:hAnsiTheme="majorHAnsi"/>
                <w:b/>
                <w:szCs w:val="24"/>
                <w:lang w:eastAsia="en-US"/>
              </w:rPr>
              <w:t>-</w:t>
            </w:r>
            <w:r w:rsidR="00A96872" w:rsidRPr="000344D7">
              <w:rPr>
                <w:rFonts w:asciiTheme="majorHAnsi" w:hAnsiTheme="majorHAnsi"/>
                <w:b/>
                <w:szCs w:val="24"/>
                <w:lang w:eastAsia="en-US"/>
              </w:rPr>
              <w:t>06</w:t>
            </w:r>
            <w:r w:rsidRPr="000344D7">
              <w:rPr>
                <w:rFonts w:asciiTheme="majorHAnsi" w:hAnsiTheme="majorHAnsi"/>
                <w:b/>
                <w:szCs w:val="24"/>
                <w:lang w:eastAsia="en-US"/>
              </w:rPr>
              <w:t xml:space="preserve"> </w:t>
            </w:r>
            <w:r w:rsidR="00A96872" w:rsidRPr="000344D7">
              <w:rPr>
                <w:rFonts w:asciiTheme="majorHAnsi" w:hAnsiTheme="majorHAnsi"/>
                <w:b/>
                <w:szCs w:val="24"/>
                <w:lang w:eastAsia="en-US"/>
              </w:rPr>
              <w:t>1</w:t>
            </w:r>
            <w:r w:rsidR="00442F48" w:rsidRPr="000344D7">
              <w:rPr>
                <w:rFonts w:asciiTheme="majorHAnsi" w:hAnsiTheme="majorHAnsi"/>
                <w:b/>
                <w:szCs w:val="24"/>
                <w:lang w:eastAsia="en-US"/>
              </w:rPr>
              <w:t>0</w:t>
            </w:r>
            <w:r w:rsidRPr="000344D7">
              <w:rPr>
                <w:rFonts w:asciiTheme="majorHAnsi" w:hAnsiTheme="majorHAnsi"/>
                <w:b/>
                <w:szCs w:val="24"/>
                <w:lang w:eastAsia="en-US"/>
              </w:rPr>
              <w:t>:</w:t>
            </w:r>
            <w:r w:rsidR="00442F48" w:rsidRPr="000344D7">
              <w:rPr>
                <w:rFonts w:asciiTheme="majorHAnsi" w:hAnsiTheme="majorHAnsi"/>
                <w:b/>
                <w:szCs w:val="24"/>
                <w:lang w:eastAsia="en-US"/>
              </w:rPr>
              <w:t>35</w:t>
            </w:r>
            <w:r w:rsidRPr="000344D7">
              <w:rPr>
                <w:rFonts w:asciiTheme="majorHAnsi" w:hAnsiTheme="majorHAnsi"/>
                <w:b/>
                <w:szCs w:val="24"/>
                <w:lang w:eastAsia="en-US"/>
              </w:rPr>
              <w:t xml:space="preserve"> CVP IS pranešimu ID </w:t>
            </w:r>
            <w:r w:rsidR="00442F48" w:rsidRPr="000344D7">
              <w:rPr>
                <w:rFonts w:asciiTheme="majorHAnsi" w:hAnsiTheme="majorHAnsi"/>
                <w:b/>
                <w:szCs w:val="24"/>
                <w:lang w:eastAsia="en-US"/>
              </w:rPr>
              <w:t>422578</w:t>
            </w:r>
            <w:r w:rsidRPr="000344D7">
              <w:rPr>
                <w:rFonts w:asciiTheme="majorHAnsi" w:hAnsiTheme="majorHAnsi"/>
                <w:b/>
                <w:szCs w:val="24"/>
                <w:lang w:eastAsia="en-US"/>
              </w:rPr>
              <w:t>:</w:t>
            </w:r>
          </w:p>
          <w:p w14:paraId="7C133851" w14:textId="77777777" w:rsidR="008A56C8" w:rsidRDefault="00442F48"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Tiekėjų kvalifikacijos reikalavimų 2.2 punkte nurodyta turėti ypatingojo statinio specialiųjų statybos darbų vadovą statinių grupėje - inžineriniai tinklai: vandentiekio tinklai. Specialiųjų darbų sritis - mechanikos darbai (vandentiekio tinklų tiesimas, betranšėjis inžinerinių tinklų tiesimas, lauko gaisrinio vandentiekio tinklų įrengimas). Norėtume atkreipti dėmesį, kad pagal pirkimo techninę specifikaciją darbų apimtyje nėra numatyta lauko gaisrinio vandentiekio tinklų ar gaisrinių hidrantų įrengimo – minimos tik vandentiekio kameros bei tinklai. Pagal Viešųjų pirkimų įstatymo 47 straipsnio 1 dalį, kvalifikacijos reikalavimai tiekėjams turi būti susiję ir proporcingi pirkimo objektui, o tiekėjų konkurencija neturi būti dirbtinai ribojama. Atsižvelgiant į tai, prašome paaiškinti, kokiu pagrindu nustatytas reikalavimas turėti spec. darbų statybos vadovą, turintį patirtį lauko gaisrinio vandentiekio tinklų įrengimo srityje, kai tokie darbai pirkimo objekte nėra numatyti, ir ar toks reikalavimas nėra neproporcingas pirkimo objektui? Jei šis reikalavimas nėra būtinas vykdant numatytus darbus, prašytume jį panaikinti.</w:t>
            </w:r>
          </w:p>
          <w:p w14:paraId="47EF7263" w14:textId="103FD676" w:rsidR="000344D7" w:rsidRPr="000344D7" w:rsidRDefault="000344D7" w:rsidP="000344D7">
            <w:pPr>
              <w:tabs>
                <w:tab w:val="left" w:pos="345"/>
              </w:tabs>
              <w:jc w:val="both"/>
              <w:rPr>
                <w:rFonts w:asciiTheme="majorHAnsi" w:hAnsiTheme="majorHAnsi"/>
                <w:b/>
                <w:szCs w:val="24"/>
                <w:lang w:eastAsia="en-US"/>
              </w:rPr>
            </w:pPr>
          </w:p>
        </w:tc>
        <w:tc>
          <w:tcPr>
            <w:tcW w:w="4395" w:type="dxa"/>
            <w:tcBorders>
              <w:left w:val="single" w:sz="4" w:space="0" w:color="auto"/>
              <w:right w:val="single" w:sz="4" w:space="0" w:color="auto"/>
            </w:tcBorders>
          </w:tcPr>
          <w:p w14:paraId="442AC116" w14:textId="7EED0227" w:rsidR="00DD4C6C" w:rsidRPr="000344D7" w:rsidRDefault="00DD4C6C" w:rsidP="000344D7">
            <w:pPr>
              <w:tabs>
                <w:tab w:val="left" w:pos="321"/>
              </w:tabs>
              <w:jc w:val="both"/>
              <w:rPr>
                <w:rFonts w:asciiTheme="majorHAnsi" w:hAnsiTheme="majorHAnsi"/>
                <w:szCs w:val="24"/>
              </w:rPr>
            </w:pPr>
          </w:p>
          <w:p w14:paraId="26F37793" w14:textId="301420F7" w:rsidR="00DD4C6C" w:rsidRPr="000344D7" w:rsidRDefault="00DD4C6C" w:rsidP="000344D7">
            <w:pPr>
              <w:tabs>
                <w:tab w:val="left" w:pos="321"/>
              </w:tabs>
              <w:jc w:val="both"/>
              <w:rPr>
                <w:rFonts w:asciiTheme="majorHAnsi" w:hAnsiTheme="majorHAnsi"/>
                <w:szCs w:val="24"/>
              </w:rPr>
            </w:pPr>
          </w:p>
          <w:p w14:paraId="4776643F" w14:textId="04042B3E" w:rsidR="00DD4C6C" w:rsidRPr="000344D7" w:rsidRDefault="7914C4A7" w:rsidP="000344D7">
            <w:pPr>
              <w:tabs>
                <w:tab w:val="left" w:pos="321"/>
              </w:tabs>
              <w:jc w:val="both"/>
              <w:rPr>
                <w:rFonts w:asciiTheme="majorHAnsi" w:hAnsiTheme="majorHAnsi"/>
              </w:rPr>
            </w:pPr>
            <w:r w:rsidRPr="000344D7">
              <w:rPr>
                <w:rFonts w:asciiTheme="majorHAnsi" w:hAnsiTheme="majorHAnsi"/>
              </w:rPr>
              <w:t xml:space="preserve">Tiekėjo prašymas tenkinamas, </w:t>
            </w:r>
            <w:r w:rsidR="3C1D9A88" w:rsidRPr="000344D7">
              <w:rPr>
                <w:rFonts w:asciiTheme="majorHAnsi" w:hAnsiTheme="majorHAnsi"/>
              </w:rPr>
              <w:t>Kvalifikacinis reikalavimas tiekėjui turėti lauko gaisrinio vandentiekio tinklų įrengimo kvalifikaciją yra naikinamas</w:t>
            </w:r>
            <w:r w:rsidR="12BBDCC9" w:rsidRPr="000344D7">
              <w:rPr>
                <w:rFonts w:asciiTheme="majorHAnsi" w:hAnsiTheme="majorHAnsi"/>
              </w:rPr>
              <w:t xml:space="preserve">, Kvalifikacijos reikalavimas Nr. 2.2. yra išdėstomas taip: </w:t>
            </w:r>
          </w:p>
          <w:p w14:paraId="16DAD22B" w14:textId="0BEBDCEA"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 xml:space="preserve">“Tiekėjas pirkimo sutarties vykdymui turi paskirti ne mažiau kaip 1 (vieną) statinio specialiųjų statybos darbų vadovą4, kuris turi teisę eiti ypatingojo statinio specialiųjų statybos darbų vadovo pareigas: </w:t>
            </w:r>
          </w:p>
          <w:p w14:paraId="37B9AC70" w14:textId="2898F227"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 xml:space="preserve"> </w:t>
            </w:r>
          </w:p>
          <w:p w14:paraId="2267B4E4" w14:textId="70DED065"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Statinių grupė - inžineriniai tinklai.</w:t>
            </w:r>
          </w:p>
          <w:p w14:paraId="0AE82B2E" w14:textId="50AB5362"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 xml:space="preserve"> </w:t>
            </w:r>
          </w:p>
          <w:p w14:paraId="4BD9858E" w14:textId="3A014799"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Pogrupis – vandentiekio tinklai.</w:t>
            </w:r>
          </w:p>
          <w:p w14:paraId="59C95689" w14:textId="14929793" w:rsidR="00DD4C6C" w:rsidRPr="000344D7" w:rsidRDefault="12BBDCC9" w:rsidP="000344D7">
            <w:pPr>
              <w:tabs>
                <w:tab w:val="left" w:pos="321"/>
              </w:tabs>
              <w:jc w:val="both"/>
              <w:rPr>
                <w:rFonts w:asciiTheme="majorHAnsi" w:hAnsiTheme="majorHAnsi"/>
                <w:i/>
                <w:iCs/>
              </w:rPr>
            </w:pPr>
            <w:r w:rsidRPr="000344D7">
              <w:rPr>
                <w:rFonts w:asciiTheme="majorHAnsi" w:hAnsiTheme="majorHAnsi"/>
                <w:i/>
                <w:iCs/>
              </w:rPr>
              <w:t xml:space="preserve"> </w:t>
            </w:r>
          </w:p>
          <w:p w14:paraId="4804281D" w14:textId="17869496" w:rsidR="00DD4C6C" w:rsidRPr="000344D7" w:rsidRDefault="12BBDCC9" w:rsidP="000344D7">
            <w:pPr>
              <w:tabs>
                <w:tab w:val="left" w:pos="321"/>
              </w:tabs>
              <w:jc w:val="both"/>
              <w:rPr>
                <w:rFonts w:asciiTheme="majorHAnsi" w:hAnsiTheme="majorHAnsi"/>
              </w:rPr>
            </w:pPr>
            <w:r w:rsidRPr="000344D7">
              <w:rPr>
                <w:rFonts w:asciiTheme="majorHAnsi" w:hAnsiTheme="majorHAnsi"/>
                <w:i/>
                <w:iCs/>
              </w:rPr>
              <w:t>Specialiųjų darbų sritis - mechanikos darbai (vandentiekio tinklų tiesimas, betranšėjis inžinerinių tinklų tiesimas).”</w:t>
            </w:r>
          </w:p>
        </w:tc>
      </w:tr>
      <w:tr w:rsidR="0042219B" w:rsidRPr="000344D7" w14:paraId="7193E73F" w14:textId="77777777" w:rsidTr="00BF5750">
        <w:trPr>
          <w:trHeight w:val="1125"/>
        </w:trPr>
        <w:tc>
          <w:tcPr>
            <w:tcW w:w="692" w:type="dxa"/>
          </w:tcPr>
          <w:p w14:paraId="58EDB813" w14:textId="7B13B947" w:rsidR="0042219B" w:rsidRPr="000344D7" w:rsidRDefault="0042219B" w:rsidP="000344D7">
            <w:pPr>
              <w:jc w:val="center"/>
              <w:rPr>
                <w:rFonts w:asciiTheme="majorHAnsi" w:hAnsiTheme="majorHAnsi"/>
                <w:szCs w:val="24"/>
              </w:rPr>
            </w:pPr>
            <w:r w:rsidRPr="000344D7">
              <w:rPr>
                <w:rFonts w:asciiTheme="majorHAnsi" w:hAnsiTheme="majorHAnsi"/>
                <w:szCs w:val="24"/>
              </w:rPr>
              <w:t>2.</w:t>
            </w:r>
          </w:p>
        </w:tc>
        <w:tc>
          <w:tcPr>
            <w:tcW w:w="4837" w:type="dxa"/>
          </w:tcPr>
          <w:p w14:paraId="0C128EEE" w14:textId="5A8A6EC6" w:rsidR="0042219B" w:rsidRPr="000344D7" w:rsidRDefault="0042219B"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2025-11-07 12:50 CVP IS pranešimu ID 424640:</w:t>
            </w:r>
          </w:p>
          <w:p w14:paraId="12DB1587" w14:textId="77777777" w:rsidR="0042219B" w:rsidRPr="000344D7" w:rsidRDefault="0042219B"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1. Pasiūlymo formoje nurodytas žiniaraštis, tačiau pirkimo sąlygų 15.10. punkte (pasiūlymą sudarančių dokumentų visuma) jis nėra įtrauktas.</w:t>
            </w:r>
          </w:p>
          <w:p w14:paraId="024298F0" w14:textId="77777777" w:rsidR="002C3D02" w:rsidRPr="000344D7" w:rsidRDefault="002C3D02" w:rsidP="000344D7">
            <w:pPr>
              <w:tabs>
                <w:tab w:val="left" w:pos="345"/>
              </w:tabs>
              <w:jc w:val="both"/>
              <w:rPr>
                <w:rFonts w:asciiTheme="majorHAnsi" w:hAnsiTheme="majorHAnsi"/>
                <w:szCs w:val="24"/>
                <w:lang w:eastAsia="en-US"/>
              </w:rPr>
            </w:pPr>
          </w:p>
          <w:p w14:paraId="79D58BD8" w14:textId="07813107" w:rsidR="0042219B" w:rsidRPr="000344D7" w:rsidRDefault="0042219B"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 xml:space="preserve">2. Pirkimo sąlygų 15.10 punkte nurodyta, kad kartu su pasiūlymu turi būti pateikiamas „siūlomų specialistų sąrašas“, tačiau </w:t>
            </w:r>
            <w:r w:rsidRPr="000344D7">
              <w:rPr>
                <w:rFonts w:asciiTheme="majorHAnsi" w:hAnsiTheme="majorHAnsi"/>
                <w:szCs w:val="24"/>
                <w:lang w:eastAsia="en-US"/>
              </w:rPr>
              <w:lastRenderedPageBreak/>
              <w:t>pasiūlymo formoje ši informacija nėra numatyta.</w:t>
            </w:r>
          </w:p>
          <w:p w14:paraId="32BB97A1" w14:textId="1062D954" w:rsidR="0042219B" w:rsidRPr="000344D7" w:rsidRDefault="0042219B" w:rsidP="000344D7">
            <w:pPr>
              <w:tabs>
                <w:tab w:val="left" w:pos="345"/>
              </w:tabs>
              <w:jc w:val="both"/>
              <w:rPr>
                <w:rFonts w:asciiTheme="majorHAnsi" w:hAnsiTheme="majorHAnsi"/>
                <w:b/>
                <w:szCs w:val="24"/>
                <w:lang w:eastAsia="en-US"/>
              </w:rPr>
            </w:pPr>
            <w:r w:rsidRPr="000344D7">
              <w:rPr>
                <w:rFonts w:asciiTheme="majorHAnsi" w:hAnsiTheme="majorHAnsi"/>
                <w:szCs w:val="24"/>
                <w:lang w:eastAsia="en-US"/>
              </w:rPr>
              <w:t>Prašome patikslinti kuo vadovautis.</w:t>
            </w:r>
          </w:p>
        </w:tc>
        <w:tc>
          <w:tcPr>
            <w:tcW w:w="4395" w:type="dxa"/>
            <w:tcBorders>
              <w:left w:val="single" w:sz="4" w:space="0" w:color="auto"/>
              <w:right w:val="single" w:sz="4" w:space="0" w:color="auto"/>
            </w:tcBorders>
          </w:tcPr>
          <w:p w14:paraId="61123EA7" w14:textId="77777777" w:rsidR="0042219B" w:rsidRPr="000344D7" w:rsidRDefault="0042219B" w:rsidP="000344D7">
            <w:pPr>
              <w:tabs>
                <w:tab w:val="left" w:pos="321"/>
              </w:tabs>
              <w:jc w:val="both"/>
              <w:rPr>
                <w:rFonts w:asciiTheme="majorHAnsi" w:hAnsiTheme="majorHAnsi"/>
                <w:b/>
                <w:bCs/>
                <w:szCs w:val="24"/>
                <w:lang w:eastAsia="en-US"/>
              </w:rPr>
            </w:pPr>
          </w:p>
          <w:p w14:paraId="0B7735A8" w14:textId="77777777" w:rsidR="002C3D02" w:rsidRPr="000344D7" w:rsidRDefault="002C3D02" w:rsidP="000344D7">
            <w:pPr>
              <w:tabs>
                <w:tab w:val="left" w:pos="321"/>
              </w:tabs>
              <w:jc w:val="both"/>
              <w:rPr>
                <w:rFonts w:asciiTheme="majorHAnsi" w:hAnsiTheme="majorHAnsi"/>
                <w:b/>
                <w:bCs/>
                <w:szCs w:val="24"/>
                <w:lang w:eastAsia="en-US"/>
              </w:rPr>
            </w:pPr>
          </w:p>
          <w:p w14:paraId="0BA8BB6C" w14:textId="7589C390" w:rsidR="002C3D02" w:rsidRPr="000344D7" w:rsidRDefault="002C3D02" w:rsidP="000344D7">
            <w:pPr>
              <w:tabs>
                <w:tab w:val="left" w:pos="321"/>
              </w:tabs>
              <w:jc w:val="both"/>
              <w:rPr>
                <w:rFonts w:asciiTheme="majorHAnsi" w:hAnsiTheme="majorHAnsi"/>
                <w:lang w:eastAsia="en-US"/>
              </w:rPr>
            </w:pPr>
            <w:r w:rsidRPr="000344D7">
              <w:rPr>
                <w:rFonts w:asciiTheme="majorHAnsi" w:hAnsiTheme="majorHAnsi"/>
                <w:lang w:eastAsia="en-US"/>
              </w:rPr>
              <w:t xml:space="preserve">1. </w:t>
            </w:r>
            <w:r w:rsidR="7717E4EE" w:rsidRPr="000344D7">
              <w:rPr>
                <w:rFonts w:asciiTheme="majorHAnsi" w:hAnsiTheme="majorHAnsi"/>
                <w:lang w:eastAsia="en-US"/>
              </w:rPr>
              <w:t xml:space="preserve">Tiekėjas kartu su pasiūlymu turi pateikti darbų žiniaraštį. </w:t>
            </w:r>
          </w:p>
          <w:p w14:paraId="2B4CDDF6" w14:textId="77777777" w:rsidR="002C3D02" w:rsidRPr="000344D7" w:rsidRDefault="002C3D02" w:rsidP="000344D7">
            <w:pPr>
              <w:tabs>
                <w:tab w:val="left" w:pos="321"/>
              </w:tabs>
              <w:jc w:val="both"/>
              <w:rPr>
                <w:rFonts w:asciiTheme="majorHAnsi" w:hAnsiTheme="majorHAnsi"/>
                <w:bCs/>
                <w:szCs w:val="24"/>
                <w:lang w:eastAsia="en-US"/>
              </w:rPr>
            </w:pPr>
          </w:p>
          <w:p w14:paraId="7A80F495" w14:textId="77777777" w:rsidR="002C3D02" w:rsidRPr="000344D7" w:rsidRDefault="002C3D02" w:rsidP="000344D7">
            <w:pPr>
              <w:tabs>
                <w:tab w:val="left" w:pos="321"/>
              </w:tabs>
              <w:jc w:val="both"/>
              <w:rPr>
                <w:rFonts w:asciiTheme="majorHAnsi" w:hAnsiTheme="majorHAnsi"/>
                <w:bCs/>
                <w:szCs w:val="24"/>
                <w:lang w:eastAsia="en-US"/>
              </w:rPr>
            </w:pPr>
          </w:p>
          <w:p w14:paraId="262956DA" w14:textId="77777777" w:rsidR="002C3D02" w:rsidRPr="000344D7" w:rsidRDefault="002C3D02" w:rsidP="000344D7">
            <w:pPr>
              <w:tabs>
                <w:tab w:val="left" w:pos="321"/>
              </w:tabs>
              <w:jc w:val="both"/>
              <w:rPr>
                <w:rFonts w:asciiTheme="majorHAnsi" w:hAnsiTheme="majorHAnsi"/>
                <w:bCs/>
                <w:szCs w:val="24"/>
                <w:lang w:eastAsia="en-US"/>
              </w:rPr>
            </w:pPr>
          </w:p>
          <w:p w14:paraId="61B4D673" w14:textId="4F7D48D7" w:rsidR="002C3D02" w:rsidRPr="000344D7" w:rsidRDefault="002C3D02" w:rsidP="000344D7">
            <w:pPr>
              <w:tabs>
                <w:tab w:val="left" w:pos="321"/>
              </w:tabs>
              <w:jc w:val="both"/>
              <w:rPr>
                <w:rFonts w:asciiTheme="majorHAnsi" w:hAnsiTheme="majorHAnsi"/>
                <w:bCs/>
                <w:szCs w:val="24"/>
                <w:lang w:eastAsia="en-US"/>
              </w:rPr>
            </w:pPr>
            <w:r w:rsidRPr="000344D7">
              <w:rPr>
                <w:rFonts w:asciiTheme="majorHAnsi" w:hAnsiTheme="majorHAnsi"/>
                <w:bCs/>
                <w:szCs w:val="24"/>
                <w:lang w:eastAsia="en-US"/>
              </w:rPr>
              <w:t xml:space="preserve">2. </w:t>
            </w:r>
            <w:r w:rsidR="00166C1D" w:rsidRPr="000344D7">
              <w:rPr>
                <w:rFonts w:asciiTheme="majorHAnsi" w:hAnsiTheme="majorHAnsi"/>
                <w:bCs/>
                <w:szCs w:val="24"/>
                <w:lang w:eastAsia="en-US"/>
              </w:rPr>
              <w:t>A</w:t>
            </w:r>
            <w:r w:rsidRPr="000344D7">
              <w:rPr>
                <w:rFonts w:asciiTheme="majorHAnsi" w:hAnsiTheme="majorHAnsi"/>
                <w:bCs/>
                <w:szCs w:val="24"/>
                <w:lang w:eastAsia="en-US"/>
              </w:rPr>
              <w:t xml:space="preserve">titiktį kvalifikaciniams reikalavimams pagrindžiančius dokumentus turės pateikti tik galimas pirkimo laimėtojas ir specialistų sąrašo </w:t>
            </w:r>
            <w:r w:rsidRPr="000344D7">
              <w:rPr>
                <w:rFonts w:asciiTheme="majorHAnsi" w:hAnsiTheme="majorHAnsi"/>
                <w:bCs/>
                <w:szCs w:val="24"/>
                <w:lang w:eastAsia="en-US"/>
              </w:rPr>
              <w:lastRenderedPageBreak/>
              <w:t>su pasiūlymu pateikti nereikia</w:t>
            </w:r>
            <w:r w:rsidR="00166C1D" w:rsidRPr="000344D7">
              <w:rPr>
                <w:rFonts w:asciiTheme="majorHAnsi" w:hAnsiTheme="majorHAnsi"/>
                <w:bCs/>
                <w:szCs w:val="24"/>
                <w:lang w:eastAsia="en-US"/>
              </w:rPr>
              <w:t>. Pridedame pirkimo sąlygų aktualią redakciją.</w:t>
            </w:r>
          </w:p>
        </w:tc>
      </w:tr>
      <w:tr w:rsidR="0042219B" w:rsidRPr="000344D7" w14:paraId="134E1314" w14:textId="77777777" w:rsidTr="00BF5750">
        <w:trPr>
          <w:trHeight w:val="3007"/>
        </w:trPr>
        <w:tc>
          <w:tcPr>
            <w:tcW w:w="692" w:type="dxa"/>
          </w:tcPr>
          <w:p w14:paraId="769700FE" w14:textId="3CF62732" w:rsidR="0042219B" w:rsidRPr="000344D7" w:rsidRDefault="0042219B" w:rsidP="000344D7">
            <w:pPr>
              <w:jc w:val="center"/>
              <w:rPr>
                <w:rFonts w:asciiTheme="majorHAnsi" w:hAnsiTheme="majorHAnsi"/>
                <w:szCs w:val="24"/>
              </w:rPr>
            </w:pPr>
            <w:r w:rsidRPr="000344D7">
              <w:rPr>
                <w:rFonts w:asciiTheme="majorHAnsi" w:hAnsiTheme="majorHAnsi"/>
                <w:szCs w:val="24"/>
              </w:rPr>
              <w:lastRenderedPageBreak/>
              <w:t>3.</w:t>
            </w:r>
          </w:p>
        </w:tc>
        <w:tc>
          <w:tcPr>
            <w:tcW w:w="4837" w:type="dxa"/>
          </w:tcPr>
          <w:p w14:paraId="5F1C4CC4" w14:textId="5B0D832E" w:rsidR="0042219B" w:rsidRPr="000344D7" w:rsidRDefault="0042219B"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2025-11-10 13:15 CVP IS pranešimu ID 426303:</w:t>
            </w:r>
          </w:p>
          <w:p w14:paraId="7DFDDA53" w14:textId="603AB626" w:rsidR="0042219B" w:rsidRPr="000344D7" w:rsidRDefault="0042219B" w:rsidP="000344D7">
            <w:pPr>
              <w:jc w:val="both"/>
              <w:rPr>
                <w:rFonts w:asciiTheme="majorHAnsi" w:hAnsiTheme="majorHAnsi"/>
                <w:szCs w:val="24"/>
              </w:rPr>
            </w:pPr>
            <w:r w:rsidRPr="000344D7">
              <w:rPr>
                <w:rFonts w:asciiTheme="majorHAnsi" w:hAnsiTheme="majorHAnsi"/>
                <w:szCs w:val="24"/>
              </w:rPr>
              <w:t xml:space="preserve">1. Su pirkimo dokumentais pateiktoje Darbų techninėje specifikacijoje, 6.9 punkte nurodote duomenis apie esamą tinklą „Esamo tinklo D700, L-1,34 km, medžiaga plienas, tinklas neregistruotas.“ Taip pat 6.12.1 punkte nurodote „Vandentiekio vamzdyno perklojimas betranšėjiniu būdu, PE100 RC dvisluoksniu vamzdžiu, kai vamzdžio skersmuo: DN/OD 710 mm ir DN/OD 500 mm;“. Priedėlyje Nr.3, kamerų detalizacijose irgi matoma linija šalia esamos. Prašome patvirtinti, kad Tiekėjai turi vertintis naujo magistralinio tinklo paklojimą betranšėju horizontalaus valdymo būdu </w:t>
            </w:r>
            <w:r w:rsidRPr="000344D7">
              <w:rPr>
                <w:rFonts w:asciiTheme="majorHAnsi" w:hAnsiTheme="majorHAnsi"/>
                <w:b/>
                <w:bCs/>
                <w:szCs w:val="24"/>
                <w:u w:val="single"/>
              </w:rPr>
              <w:t>šalia</w:t>
            </w:r>
            <w:r w:rsidRPr="000344D7">
              <w:rPr>
                <w:rFonts w:asciiTheme="majorHAnsi" w:hAnsiTheme="majorHAnsi"/>
                <w:szCs w:val="24"/>
              </w:rPr>
              <w:t xml:space="preserve"> esamo tinklo.</w:t>
            </w:r>
          </w:p>
          <w:p w14:paraId="0EAD9133" w14:textId="5A4B062C" w:rsidR="0042219B" w:rsidRDefault="0042219B" w:rsidP="000344D7">
            <w:pPr>
              <w:jc w:val="both"/>
              <w:rPr>
                <w:rFonts w:asciiTheme="majorHAnsi" w:hAnsiTheme="majorHAnsi"/>
                <w:szCs w:val="24"/>
              </w:rPr>
            </w:pPr>
            <w:r w:rsidRPr="000344D7">
              <w:rPr>
                <w:rFonts w:asciiTheme="majorHAnsi" w:hAnsiTheme="majorHAnsi"/>
                <w:szCs w:val="24"/>
              </w:rPr>
              <w:t>2. Su pirkimo dokumentais pateiktame Priedėlyje Nr. 3 matome, kad nauja magistralė klojama šalia esamos trasos. Prašome patikslinti ar esama D700 linija lieka veikianti?</w:t>
            </w:r>
          </w:p>
          <w:p w14:paraId="0B389BDB" w14:textId="77777777" w:rsidR="000344D7" w:rsidRPr="000344D7" w:rsidRDefault="000344D7" w:rsidP="000344D7">
            <w:pPr>
              <w:jc w:val="both"/>
              <w:rPr>
                <w:rFonts w:asciiTheme="majorHAnsi" w:hAnsiTheme="majorHAnsi"/>
                <w:szCs w:val="24"/>
              </w:rPr>
            </w:pPr>
          </w:p>
          <w:p w14:paraId="33A80C7F" w14:textId="15BFDA2E" w:rsidR="0042219B" w:rsidRDefault="0042219B" w:rsidP="000344D7">
            <w:pPr>
              <w:jc w:val="both"/>
              <w:rPr>
                <w:rFonts w:asciiTheme="majorHAnsi" w:hAnsiTheme="majorHAnsi"/>
                <w:szCs w:val="24"/>
              </w:rPr>
            </w:pPr>
            <w:r w:rsidRPr="000344D7">
              <w:rPr>
                <w:rFonts w:asciiTheme="majorHAnsi" w:hAnsiTheme="majorHAnsi"/>
                <w:szCs w:val="24"/>
              </w:rPr>
              <w:t>3. Jei esama plieninė linija nebebus eksploatuojama ir Darbų techninėje specifikacijoje, bei Darbų žiniaraštyje nenurodomi jokie darbai esamai linijai, prašome patikslinti, ką numatoma daryti su esama linija? Ar esamus tinklus planuojama injektuoti, ar užaklinti. Taip pat su paaiškinimu prašome pakoreguoti Darbų žiniaraštį, papildant jį numatomais esamos trasos injektavimo ar aklinimo darbais, kad Tiekėjai galėtų įsivertinti.</w:t>
            </w:r>
          </w:p>
          <w:p w14:paraId="7C21E455" w14:textId="77777777" w:rsidR="000344D7" w:rsidRPr="000344D7" w:rsidRDefault="000344D7" w:rsidP="000344D7">
            <w:pPr>
              <w:jc w:val="both"/>
              <w:rPr>
                <w:rFonts w:asciiTheme="majorHAnsi" w:hAnsiTheme="majorHAnsi"/>
                <w:szCs w:val="24"/>
              </w:rPr>
            </w:pPr>
          </w:p>
          <w:p w14:paraId="50F43C1A" w14:textId="4E505414" w:rsidR="0042219B" w:rsidRDefault="0042219B" w:rsidP="000344D7">
            <w:pPr>
              <w:jc w:val="both"/>
              <w:rPr>
                <w:rFonts w:asciiTheme="majorHAnsi" w:hAnsiTheme="majorHAnsi"/>
                <w:szCs w:val="24"/>
              </w:rPr>
            </w:pPr>
            <w:r w:rsidRPr="000344D7">
              <w:rPr>
                <w:rFonts w:asciiTheme="majorHAnsi" w:hAnsiTheme="majorHAnsi"/>
                <w:szCs w:val="24"/>
              </w:rPr>
              <w:t>4. Prašome patvirtinti, kad Tiekėjai rekonstruojant vandentiekio magistralinę linija neturės įrengti laikino vandentiekio apvedimo linijos, kuri užtikrintų nepertraukiamo vandentiekio tiekimą.</w:t>
            </w:r>
          </w:p>
          <w:p w14:paraId="7AB666D8" w14:textId="77777777" w:rsidR="000344D7" w:rsidRPr="000344D7" w:rsidRDefault="000344D7" w:rsidP="000344D7">
            <w:pPr>
              <w:jc w:val="both"/>
              <w:rPr>
                <w:rFonts w:asciiTheme="majorHAnsi" w:hAnsiTheme="majorHAnsi"/>
                <w:szCs w:val="24"/>
              </w:rPr>
            </w:pPr>
          </w:p>
          <w:p w14:paraId="2CE10560" w14:textId="35B37B68" w:rsidR="0042219B" w:rsidRPr="000344D7" w:rsidRDefault="0042219B" w:rsidP="000344D7">
            <w:pPr>
              <w:jc w:val="both"/>
              <w:rPr>
                <w:rFonts w:asciiTheme="majorHAnsi" w:hAnsiTheme="majorHAnsi"/>
                <w:szCs w:val="24"/>
              </w:rPr>
            </w:pPr>
            <w:r w:rsidRPr="000344D7">
              <w:rPr>
                <w:rFonts w:asciiTheme="majorHAnsi" w:hAnsiTheme="majorHAnsi"/>
                <w:szCs w:val="24"/>
              </w:rPr>
              <w:t>5. Darbų žiniaraštyje, poz. 2.1.3. ir 2.1.4 nurodote šulinių kiekius:</w:t>
            </w:r>
          </w:p>
          <w:tbl>
            <w:tblPr>
              <w:tblW w:w="4529" w:type="dxa"/>
              <w:tblLayout w:type="fixed"/>
              <w:tblLook w:val="04A0" w:firstRow="1" w:lastRow="0" w:firstColumn="1" w:lastColumn="0" w:noHBand="0" w:noVBand="1"/>
            </w:tblPr>
            <w:tblGrid>
              <w:gridCol w:w="739"/>
              <w:gridCol w:w="3790"/>
            </w:tblGrid>
            <w:tr w:rsidR="0042219B" w:rsidRPr="000344D7" w14:paraId="14396597" w14:textId="77777777" w:rsidTr="002C3D02">
              <w:trPr>
                <w:trHeight w:val="800"/>
              </w:trPr>
              <w:tc>
                <w:tcPr>
                  <w:tcW w:w="739" w:type="dxa"/>
                  <w:tcBorders>
                    <w:top w:val="single" w:sz="4" w:space="0" w:color="auto"/>
                    <w:left w:val="single" w:sz="4" w:space="0" w:color="auto"/>
                    <w:bottom w:val="single" w:sz="4" w:space="0" w:color="auto"/>
                    <w:right w:val="single" w:sz="4" w:space="0" w:color="auto"/>
                  </w:tcBorders>
                  <w:vAlign w:val="center"/>
                  <w:hideMark/>
                </w:tcPr>
                <w:p w14:paraId="4F980A44" w14:textId="77777777" w:rsidR="0042219B" w:rsidRPr="000344D7" w:rsidRDefault="0042219B" w:rsidP="000344D7">
                  <w:pPr>
                    <w:jc w:val="center"/>
                    <w:rPr>
                      <w:rFonts w:asciiTheme="majorHAnsi" w:hAnsiTheme="majorHAnsi"/>
                      <w:szCs w:val="24"/>
                    </w:rPr>
                  </w:pPr>
                  <w:r w:rsidRPr="000344D7">
                    <w:rPr>
                      <w:rFonts w:asciiTheme="majorHAnsi" w:hAnsiTheme="majorHAnsi"/>
                      <w:szCs w:val="24"/>
                    </w:rPr>
                    <w:lastRenderedPageBreak/>
                    <w:t>2.1.3</w:t>
                  </w:r>
                </w:p>
              </w:tc>
              <w:tc>
                <w:tcPr>
                  <w:tcW w:w="3790" w:type="dxa"/>
                  <w:tcBorders>
                    <w:top w:val="single" w:sz="4" w:space="0" w:color="auto"/>
                    <w:left w:val="nil"/>
                    <w:bottom w:val="single" w:sz="4" w:space="0" w:color="auto"/>
                    <w:right w:val="single" w:sz="4" w:space="0" w:color="auto"/>
                  </w:tcBorders>
                  <w:vAlign w:val="center"/>
                  <w:hideMark/>
                </w:tcPr>
                <w:p w14:paraId="16CEBD1B" w14:textId="77777777" w:rsidR="0042219B" w:rsidRPr="000344D7" w:rsidRDefault="0042219B" w:rsidP="000344D7">
                  <w:pPr>
                    <w:jc w:val="both"/>
                    <w:rPr>
                      <w:rFonts w:asciiTheme="majorHAnsi" w:hAnsiTheme="majorHAnsi"/>
                      <w:szCs w:val="24"/>
                    </w:rPr>
                  </w:pPr>
                  <w:r w:rsidRPr="000344D7">
                    <w:rPr>
                      <w:rFonts w:asciiTheme="majorHAnsi" w:hAnsiTheme="majorHAnsi"/>
                      <w:szCs w:val="24"/>
                    </w:rPr>
                    <w:t>Vandentiekio gelžbetoninių šulinių rekonstravimas su apkrovas atitinkančiais ketaus dangčiais, įskaitant hidroizoliaciją ir kitas reikalingas medžiagas. (D1500 H-3 m. 8 vnt.; D200 H-3 m. 8 vnt.)</w:t>
                  </w:r>
                </w:p>
              </w:tc>
            </w:tr>
            <w:tr w:rsidR="0042219B" w:rsidRPr="000344D7" w14:paraId="7E3505CC" w14:textId="77777777" w:rsidTr="002C3D02">
              <w:trPr>
                <w:trHeight w:val="800"/>
              </w:trPr>
              <w:tc>
                <w:tcPr>
                  <w:tcW w:w="739" w:type="dxa"/>
                  <w:tcBorders>
                    <w:top w:val="nil"/>
                    <w:left w:val="single" w:sz="4" w:space="0" w:color="auto"/>
                    <w:bottom w:val="single" w:sz="4" w:space="0" w:color="auto"/>
                    <w:right w:val="single" w:sz="4" w:space="0" w:color="auto"/>
                  </w:tcBorders>
                  <w:vAlign w:val="center"/>
                  <w:hideMark/>
                </w:tcPr>
                <w:p w14:paraId="78FB0ED8" w14:textId="77777777" w:rsidR="0042219B" w:rsidRPr="000344D7" w:rsidRDefault="0042219B" w:rsidP="000344D7">
                  <w:pPr>
                    <w:jc w:val="center"/>
                    <w:rPr>
                      <w:rFonts w:asciiTheme="majorHAnsi" w:hAnsiTheme="majorHAnsi"/>
                      <w:szCs w:val="24"/>
                    </w:rPr>
                  </w:pPr>
                  <w:r w:rsidRPr="000344D7">
                    <w:rPr>
                      <w:rFonts w:asciiTheme="majorHAnsi" w:hAnsiTheme="majorHAnsi"/>
                      <w:szCs w:val="24"/>
                    </w:rPr>
                    <w:t>2.1.4</w:t>
                  </w:r>
                </w:p>
              </w:tc>
              <w:tc>
                <w:tcPr>
                  <w:tcW w:w="3790" w:type="dxa"/>
                  <w:tcBorders>
                    <w:top w:val="nil"/>
                    <w:left w:val="nil"/>
                    <w:bottom w:val="single" w:sz="4" w:space="0" w:color="auto"/>
                    <w:right w:val="single" w:sz="4" w:space="0" w:color="auto"/>
                  </w:tcBorders>
                  <w:vAlign w:val="center"/>
                  <w:hideMark/>
                </w:tcPr>
                <w:p w14:paraId="52756F20" w14:textId="77777777" w:rsidR="0042219B" w:rsidRPr="000344D7" w:rsidRDefault="0042219B" w:rsidP="000344D7">
                  <w:pPr>
                    <w:jc w:val="both"/>
                    <w:rPr>
                      <w:rFonts w:asciiTheme="majorHAnsi" w:hAnsiTheme="majorHAnsi"/>
                      <w:szCs w:val="24"/>
                    </w:rPr>
                  </w:pPr>
                  <w:r w:rsidRPr="000344D7">
                    <w:rPr>
                      <w:rFonts w:asciiTheme="majorHAnsi" w:hAnsiTheme="majorHAnsi"/>
                      <w:szCs w:val="24"/>
                    </w:rPr>
                    <w:t>Vandentiekio gelžbetoninių šulinių statyba su apkrovas atitinkančiais ketaus dangčiais, įskaitant hidroizoliaciją ir kitas reikalingas medžiagas (D1500 H-3 m. 6 vnt.; D200 H-3 m. 2 vnt.)</w:t>
                  </w:r>
                </w:p>
              </w:tc>
            </w:tr>
          </w:tbl>
          <w:p w14:paraId="532C67E2" w14:textId="581C6B21" w:rsidR="0042219B" w:rsidRPr="000344D7" w:rsidRDefault="0042219B" w:rsidP="000344D7">
            <w:pPr>
              <w:jc w:val="both"/>
              <w:rPr>
                <w:rFonts w:asciiTheme="majorHAnsi" w:hAnsiTheme="majorHAnsi"/>
                <w:szCs w:val="24"/>
              </w:rPr>
            </w:pPr>
            <w:r w:rsidRPr="000344D7">
              <w:rPr>
                <w:rFonts w:asciiTheme="majorHAnsi" w:hAnsiTheme="majorHAnsi"/>
                <w:szCs w:val="24"/>
              </w:rPr>
              <w:t>Prašome patikslinti, ką reiškia D200? Ar nėra įsivėlusi techninė klaida ir neturėtų būt nurodyta D2000 šulinių diametrai.</w:t>
            </w:r>
          </w:p>
          <w:p w14:paraId="4B448B18" w14:textId="77777777" w:rsidR="0042219B" w:rsidRPr="000344D7" w:rsidRDefault="0042219B" w:rsidP="000344D7">
            <w:pPr>
              <w:tabs>
                <w:tab w:val="left" w:pos="345"/>
              </w:tabs>
              <w:jc w:val="both"/>
              <w:rPr>
                <w:rFonts w:asciiTheme="majorHAnsi" w:hAnsiTheme="majorHAnsi"/>
                <w:b/>
                <w:szCs w:val="24"/>
                <w:lang w:eastAsia="en-US"/>
              </w:rPr>
            </w:pPr>
          </w:p>
          <w:p w14:paraId="1F98E3C6" w14:textId="03C8A99A" w:rsidR="0042219B" w:rsidRPr="000344D7" w:rsidRDefault="0042219B" w:rsidP="000344D7">
            <w:pPr>
              <w:jc w:val="both"/>
              <w:rPr>
                <w:rFonts w:asciiTheme="majorHAnsi" w:hAnsiTheme="majorHAnsi"/>
                <w:szCs w:val="24"/>
              </w:rPr>
            </w:pPr>
            <w:r w:rsidRPr="000344D7">
              <w:rPr>
                <w:rFonts w:asciiTheme="majorHAnsi" w:hAnsiTheme="majorHAnsi"/>
                <w:szCs w:val="24"/>
              </w:rPr>
              <w:t>6. Prašome pateikti rekonstruojamų (darbų žiniaraščio 2.1.3. punkte nurodytų) šulinių numerius.</w:t>
            </w:r>
          </w:p>
          <w:p w14:paraId="441F2501" w14:textId="6D78A8A9" w:rsidR="00E86708" w:rsidRDefault="00E86708" w:rsidP="000344D7">
            <w:pPr>
              <w:jc w:val="both"/>
              <w:rPr>
                <w:rFonts w:asciiTheme="majorHAnsi" w:hAnsiTheme="majorHAnsi"/>
                <w:szCs w:val="24"/>
              </w:rPr>
            </w:pPr>
          </w:p>
          <w:p w14:paraId="48EB4EB5" w14:textId="77777777" w:rsidR="000344D7" w:rsidRPr="000344D7" w:rsidRDefault="000344D7" w:rsidP="000344D7">
            <w:pPr>
              <w:jc w:val="both"/>
              <w:rPr>
                <w:rFonts w:asciiTheme="majorHAnsi" w:hAnsiTheme="majorHAnsi"/>
                <w:szCs w:val="24"/>
              </w:rPr>
            </w:pPr>
          </w:p>
          <w:p w14:paraId="4766E46B" w14:textId="50C8E3AF" w:rsidR="0042219B" w:rsidRPr="000344D7" w:rsidRDefault="0042219B" w:rsidP="000344D7">
            <w:pPr>
              <w:jc w:val="both"/>
              <w:rPr>
                <w:rFonts w:asciiTheme="majorHAnsi" w:hAnsiTheme="majorHAnsi"/>
                <w:szCs w:val="24"/>
              </w:rPr>
            </w:pPr>
            <w:r w:rsidRPr="000344D7">
              <w:rPr>
                <w:rFonts w:asciiTheme="majorHAnsi" w:hAnsiTheme="majorHAnsi"/>
                <w:szCs w:val="24"/>
              </w:rPr>
              <w:t xml:space="preserve">7. Prašome patikslinti kokie yra esami fasonynai rekonstruojamuose šuliniuose. Ar Darbų žiniaraščio 2.1.3. pozicijoje vertinant rekonstruojamus šulinius reikia įsivertinti ir fasonynų keitimą naujom fasoninėm dalim? </w:t>
            </w:r>
          </w:p>
          <w:p w14:paraId="45D38398" w14:textId="77777777" w:rsidR="00E86708" w:rsidRPr="000344D7" w:rsidRDefault="00E86708" w:rsidP="000344D7">
            <w:pPr>
              <w:jc w:val="both"/>
              <w:rPr>
                <w:rFonts w:asciiTheme="majorHAnsi" w:hAnsiTheme="majorHAnsi"/>
                <w:szCs w:val="24"/>
              </w:rPr>
            </w:pPr>
          </w:p>
          <w:p w14:paraId="5155AD45" w14:textId="508F84D7" w:rsidR="0042219B" w:rsidRDefault="0042219B" w:rsidP="000344D7">
            <w:pPr>
              <w:jc w:val="both"/>
              <w:rPr>
                <w:rFonts w:asciiTheme="majorHAnsi" w:hAnsiTheme="majorHAnsi"/>
                <w:szCs w:val="24"/>
              </w:rPr>
            </w:pPr>
            <w:r w:rsidRPr="000344D7">
              <w:rPr>
                <w:rFonts w:asciiTheme="majorHAnsi" w:hAnsiTheme="majorHAnsi"/>
                <w:szCs w:val="24"/>
              </w:rPr>
              <w:t xml:space="preserve">8. Patikslinkite ar Darbų žiniaraščio 2.1.5; 2.1.6; 2.1.7; 2.1.8 pozicijose nurodyti pasijungimai balnais yra šuliniuose? </w:t>
            </w:r>
          </w:p>
          <w:p w14:paraId="2CE7FB7E" w14:textId="77777777" w:rsidR="000344D7" w:rsidRPr="000344D7" w:rsidRDefault="000344D7" w:rsidP="000344D7">
            <w:pPr>
              <w:jc w:val="both"/>
              <w:rPr>
                <w:rFonts w:asciiTheme="majorHAnsi" w:hAnsiTheme="majorHAnsi"/>
                <w:szCs w:val="24"/>
              </w:rPr>
            </w:pPr>
          </w:p>
          <w:p w14:paraId="5EE50615" w14:textId="2D1A0358" w:rsidR="0042219B" w:rsidRDefault="0042219B" w:rsidP="000344D7">
            <w:pPr>
              <w:jc w:val="both"/>
              <w:rPr>
                <w:rFonts w:asciiTheme="majorHAnsi" w:hAnsiTheme="majorHAnsi"/>
                <w:szCs w:val="24"/>
              </w:rPr>
            </w:pPr>
            <w:r w:rsidRPr="000344D7">
              <w:rPr>
                <w:rFonts w:asciiTheme="majorHAnsi" w:hAnsiTheme="majorHAnsi"/>
                <w:szCs w:val="24"/>
              </w:rPr>
              <w:t>9. Ar Darbų žiniaraščio 2.1.4. pozicijoje vertinant naujai statomus šulinius reikia įsivertinti ir fasonyną? Prašome patikslinti naujų šulinių vietas. Kokios fasoninės dalys juose turi būti numatytos.</w:t>
            </w:r>
          </w:p>
          <w:p w14:paraId="59FF0CBA" w14:textId="77777777" w:rsidR="000344D7" w:rsidRPr="000344D7" w:rsidRDefault="000344D7" w:rsidP="000344D7">
            <w:pPr>
              <w:jc w:val="both"/>
              <w:rPr>
                <w:rFonts w:asciiTheme="majorHAnsi" w:hAnsiTheme="majorHAnsi"/>
                <w:szCs w:val="24"/>
              </w:rPr>
            </w:pPr>
          </w:p>
          <w:p w14:paraId="1327418D" w14:textId="1B494DB8" w:rsidR="0042219B" w:rsidRDefault="0042219B" w:rsidP="000344D7">
            <w:pPr>
              <w:jc w:val="both"/>
              <w:rPr>
                <w:rFonts w:asciiTheme="majorHAnsi" w:hAnsiTheme="majorHAnsi"/>
                <w:szCs w:val="24"/>
              </w:rPr>
            </w:pPr>
            <w:r w:rsidRPr="000344D7">
              <w:rPr>
                <w:rFonts w:asciiTheme="majorHAnsi" w:hAnsiTheme="majorHAnsi"/>
                <w:szCs w:val="24"/>
              </w:rPr>
              <w:t xml:space="preserve">10. Su pirkimo dokumentacija pateiktoje Darbų techninėje specifikacijoje, punkte 6.12.1 „Vandentiekio vamzdyno perklojimas betranšėjiniu būdu, PE100 RC </w:t>
            </w:r>
            <w:r w:rsidRPr="000344D7">
              <w:rPr>
                <w:rFonts w:asciiTheme="majorHAnsi" w:hAnsiTheme="majorHAnsi"/>
                <w:b/>
                <w:bCs/>
                <w:szCs w:val="24"/>
                <w:u w:val="single"/>
              </w:rPr>
              <w:t>dvisluoksniu</w:t>
            </w:r>
            <w:r w:rsidRPr="000344D7">
              <w:rPr>
                <w:rFonts w:asciiTheme="majorHAnsi" w:hAnsiTheme="majorHAnsi"/>
                <w:szCs w:val="24"/>
              </w:rPr>
              <w:t xml:space="preserve"> vamzdžiu, kai vamzdžio skersmuo: DN/OD 710 mm ir DN/OD 500 mm;“ Medžiagų tiekėjų patikinimų, tokio diametro vamzdynas, kuris yra viensluoksnis RC vamzdis, nenusileidžia parametrais bei techninėmis savybėmis dvisluoksniui RC vamzdžiui, bei yra visiškai tinkamas uždaram </w:t>
            </w:r>
            <w:r w:rsidRPr="000344D7">
              <w:rPr>
                <w:rFonts w:asciiTheme="majorHAnsi" w:hAnsiTheme="majorHAnsi"/>
                <w:szCs w:val="24"/>
              </w:rPr>
              <w:lastRenderedPageBreak/>
              <w:t xml:space="preserve">klojimo būdui. Todėl prašome patvirtinti ar Tiekėjai vertindami pasiūlymą gali vertintis </w:t>
            </w:r>
            <w:proofErr w:type="spellStart"/>
            <w:r w:rsidRPr="000344D7">
              <w:rPr>
                <w:rFonts w:asciiTheme="majorHAnsi" w:hAnsiTheme="majorHAnsi"/>
                <w:szCs w:val="24"/>
              </w:rPr>
              <w:t>viensluoksnį</w:t>
            </w:r>
            <w:proofErr w:type="spellEnd"/>
            <w:r w:rsidRPr="000344D7">
              <w:rPr>
                <w:rFonts w:asciiTheme="majorHAnsi" w:hAnsiTheme="majorHAnsi"/>
                <w:szCs w:val="24"/>
              </w:rPr>
              <w:t xml:space="preserve"> PE100 DN/OD 710 mm RC vamzdį?</w:t>
            </w:r>
          </w:p>
          <w:p w14:paraId="66374310" w14:textId="77777777" w:rsidR="000344D7" w:rsidRPr="000344D7" w:rsidRDefault="000344D7" w:rsidP="000344D7">
            <w:pPr>
              <w:jc w:val="both"/>
              <w:rPr>
                <w:rFonts w:asciiTheme="majorHAnsi" w:hAnsiTheme="majorHAnsi"/>
                <w:szCs w:val="24"/>
              </w:rPr>
            </w:pPr>
          </w:p>
          <w:p w14:paraId="640A839B" w14:textId="7EFD4721" w:rsidR="0042219B" w:rsidRDefault="0042219B" w:rsidP="000344D7">
            <w:pPr>
              <w:jc w:val="both"/>
              <w:rPr>
                <w:rFonts w:asciiTheme="majorHAnsi" w:hAnsiTheme="majorHAnsi"/>
                <w:szCs w:val="24"/>
              </w:rPr>
            </w:pPr>
            <w:r w:rsidRPr="000344D7">
              <w:rPr>
                <w:rFonts w:asciiTheme="majorHAnsi" w:hAnsiTheme="majorHAnsi"/>
                <w:szCs w:val="24"/>
              </w:rPr>
              <w:t>11. Priedėlyje Nr. 3 kamerose naujai magistralinei linijai d710mm nurodote fasonines dalis, kurių diametras 700mm. DN/OD 710mm vamzdyno vidus yra 625mm. Manome, kad fasonynas turi būti vertinamas DN600 mm. Prašome nurodyti kokio diametro fasonynas turi būt vertinamas perklojant naują magistralinę trasą.</w:t>
            </w:r>
          </w:p>
          <w:p w14:paraId="559EAF2E" w14:textId="77777777" w:rsidR="000344D7" w:rsidRPr="000344D7" w:rsidRDefault="000344D7" w:rsidP="000344D7">
            <w:pPr>
              <w:jc w:val="both"/>
              <w:rPr>
                <w:rFonts w:asciiTheme="majorHAnsi" w:hAnsiTheme="majorHAnsi"/>
                <w:szCs w:val="24"/>
              </w:rPr>
            </w:pPr>
          </w:p>
          <w:p w14:paraId="0267B2CB" w14:textId="796480CD" w:rsidR="0042219B" w:rsidRDefault="0042219B" w:rsidP="000344D7">
            <w:pPr>
              <w:jc w:val="both"/>
              <w:rPr>
                <w:rFonts w:asciiTheme="majorHAnsi" w:hAnsiTheme="majorHAnsi"/>
                <w:szCs w:val="24"/>
              </w:rPr>
            </w:pPr>
            <w:r w:rsidRPr="000344D7">
              <w:rPr>
                <w:rFonts w:asciiTheme="majorHAnsi" w:hAnsiTheme="majorHAnsi"/>
                <w:szCs w:val="24"/>
              </w:rPr>
              <w:t>12. Su pirkimo dokumentacija pateiktoje Darbų techninėje specifikacijose, 6.2 punkte nurodote „Prieš darbų pradžią, esant būtinybei, Rangovas išsiima žemės kasimo darbų leidimus;“. Prašome nurodyti ar Tiekėjai turės apmokėti žemės kasimo leidimus ir įsivertinti teikiant pasiūlymą?</w:t>
            </w:r>
          </w:p>
          <w:p w14:paraId="1FAE3C20" w14:textId="77777777" w:rsidR="000344D7" w:rsidRPr="000344D7" w:rsidRDefault="000344D7" w:rsidP="000344D7">
            <w:pPr>
              <w:jc w:val="both"/>
              <w:rPr>
                <w:rFonts w:asciiTheme="majorHAnsi" w:hAnsiTheme="majorHAnsi"/>
                <w:szCs w:val="24"/>
              </w:rPr>
            </w:pPr>
          </w:p>
          <w:p w14:paraId="3E772C96" w14:textId="37B0F4D7" w:rsidR="0042219B" w:rsidRPr="000344D7" w:rsidRDefault="0042219B" w:rsidP="000344D7">
            <w:pPr>
              <w:jc w:val="both"/>
              <w:rPr>
                <w:rFonts w:asciiTheme="majorHAnsi" w:hAnsiTheme="majorHAnsi"/>
                <w:szCs w:val="24"/>
              </w:rPr>
            </w:pPr>
            <w:r w:rsidRPr="000344D7">
              <w:rPr>
                <w:rFonts w:asciiTheme="majorHAnsi" w:hAnsiTheme="majorHAnsi"/>
                <w:szCs w:val="24"/>
              </w:rPr>
              <w:t xml:space="preserve">13. Su pirkimo dokumentais pateiktoje tinklų schemoje, rekonstruojamoje trasoje matome dar vieną kamerą Nr. 214a. </w:t>
            </w:r>
          </w:p>
          <w:p w14:paraId="7CF659C5" w14:textId="77777777" w:rsidR="0042219B" w:rsidRPr="000344D7" w:rsidRDefault="0042219B" w:rsidP="000344D7">
            <w:pPr>
              <w:pStyle w:val="Sraopastraipa"/>
              <w:ind w:left="0"/>
              <w:jc w:val="both"/>
              <w:rPr>
                <w:rFonts w:asciiTheme="majorHAnsi" w:hAnsiTheme="majorHAnsi"/>
                <w:szCs w:val="24"/>
              </w:rPr>
            </w:pPr>
            <w:r w:rsidRPr="000344D7">
              <w:rPr>
                <w:rFonts w:asciiTheme="majorHAnsi" w:hAnsiTheme="majorHAnsi"/>
                <w:noProof/>
                <w:szCs w:val="24"/>
              </w:rPr>
              <w:drawing>
                <wp:inline distT="0" distB="0" distL="0" distR="0" wp14:anchorId="2B9B7ED6" wp14:editId="60C27860">
                  <wp:extent cx="2865120" cy="2951538"/>
                  <wp:effectExtent l="0" t="0" r="0" b="1270"/>
                  <wp:docPr id="134177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3220" cy="2970184"/>
                          </a:xfrm>
                          <a:prstGeom prst="rect">
                            <a:avLst/>
                          </a:prstGeom>
                          <a:noFill/>
                          <a:ln>
                            <a:noFill/>
                          </a:ln>
                        </pic:spPr>
                      </pic:pic>
                    </a:graphicData>
                  </a:graphic>
                </wp:inline>
              </w:drawing>
            </w:r>
          </w:p>
          <w:p w14:paraId="11DECE42" w14:textId="77777777" w:rsidR="0042219B" w:rsidRPr="000344D7" w:rsidRDefault="0042219B" w:rsidP="000344D7">
            <w:pPr>
              <w:jc w:val="both"/>
              <w:rPr>
                <w:rFonts w:asciiTheme="majorHAnsi" w:hAnsiTheme="majorHAnsi"/>
                <w:szCs w:val="24"/>
              </w:rPr>
            </w:pPr>
            <w:r w:rsidRPr="000344D7">
              <w:rPr>
                <w:rFonts w:asciiTheme="majorHAnsi" w:hAnsiTheme="majorHAnsi"/>
                <w:szCs w:val="24"/>
              </w:rPr>
              <w:t>Patikslinkite ar šios kameros nereikės rekonstruoti?</w:t>
            </w:r>
          </w:p>
          <w:p w14:paraId="1C8F3F2C" w14:textId="77777777" w:rsidR="0042219B" w:rsidRPr="000344D7" w:rsidRDefault="0042219B" w:rsidP="000344D7">
            <w:pPr>
              <w:tabs>
                <w:tab w:val="left" w:pos="345"/>
              </w:tabs>
              <w:jc w:val="both"/>
              <w:rPr>
                <w:rFonts w:asciiTheme="majorHAnsi" w:hAnsiTheme="majorHAnsi"/>
                <w:b/>
                <w:szCs w:val="24"/>
                <w:lang w:eastAsia="en-US"/>
              </w:rPr>
            </w:pPr>
          </w:p>
          <w:p w14:paraId="4D5FBDF0" w14:textId="3BA6F780" w:rsidR="0042219B" w:rsidRPr="000344D7" w:rsidRDefault="0042219B" w:rsidP="000344D7">
            <w:pPr>
              <w:jc w:val="both"/>
              <w:rPr>
                <w:rFonts w:asciiTheme="majorHAnsi" w:hAnsiTheme="majorHAnsi"/>
                <w:szCs w:val="24"/>
              </w:rPr>
            </w:pPr>
            <w:r w:rsidRPr="000344D7">
              <w:rPr>
                <w:rFonts w:asciiTheme="majorHAnsi" w:hAnsiTheme="majorHAnsi"/>
                <w:szCs w:val="24"/>
              </w:rPr>
              <w:t xml:space="preserve">14. Su pirkimo dokumentais pateiktoje tinklų schemoje nurodoma kamera Nr. 41A, taip pat pateikiama kameros detalizacija. </w:t>
            </w:r>
          </w:p>
          <w:p w14:paraId="6D06717B" w14:textId="77777777" w:rsidR="0042219B" w:rsidRPr="000344D7" w:rsidRDefault="0042219B" w:rsidP="000344D7">
            <w:pPr>
              <w:pStyle w:val="Sraopastraipa"/>
              <w:ind w:left="0"/>
              <w:jc w:val="both"/>
              <w:rPr>
                <w:rFonts w:asciiTheme="majorHAnsi" w:hAnsiTheme="majorHAnsi"/>
                <w:szCs w:val="24"/>
              </w:rPr>
            </w:pPr>
            <w:r w:rsidRPr="000344D7">
              <w:rPr>
                <w:rFonts w:asciiTheme="majorHAnsi" w:hAnsiTheme="majorHAnsi"/>
                <w:noProof/>
                <w:szCs w:val="24"/>
              </w:rPr>
              <w:lastRenderedPageBreak/>
              <w:drawing>
                <wp:inline distT="0" distB="0" distL="0" distR="0" wp14:anchorId="4ADF5FD6" wp14:editId="374AD7E4">
                  <wp:extent cx="2849643" cy="2859986"/>
                  <wp:effectExtent l="0" t="0" r="8255" b="0"/>
                  <wp:docPr id="18917816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7008" cy="2897487"/>
                          </a:xfrm>
                          <a:prstGeom prst="rect">
                            <a:avLst/>
                          </a:prstGeom>
                          <a:noFill/>
                          <a:ln>
                            <a:noFill/>
                          </a:ln>
                        </pic:spPr>
                      </pic:pic>
                    </a:graphicData>
                  </a:graphic>
                </wp:inline>
              </w:drawing>
            </w:r>
          </w:p>
          <w:p w14:paraId="2B3C7EF6" w14:textId="77777777" w:rsidR="0042219B" w:rsidRPr="000344D7" w:rsidRDefault="0042219B" w:rsidP="000344D7">
            <w:pPr>
              <w:jc w:val="both"/>
              <w:rPr>
                <w:rFonts w:asciiTheme="majorHAnsi" w:hAnsiTheme="majorHAnsi"/>
                <w:szCs w:val="24"/>
              </w:rPr>
            </w:pPr>
            <w:r w:rsidRPr="000344D7">
              <w:rPr>
                <w:rFonts w:asciiTheme="majorHAnsi" w:hAnsiTheme="majorHAnsi"/>
                <w:szCs w:val="24"/>
              </w:rPr>
              <w:t>Tačiau ši kamera nėra ant rekonstruojamos linijos. Prašome patvirtinti ar tikrai reikia šią kamerą rekonstruoti?</w:t>
            </w:r>
          </w:p>
          <w:p w14:paraId="234BFD6E" w14:textId="77777777" w:rsidR="0042219B" w:rsidRPr="000344D7" w:rsidRDefault="0042219B" w:rsidP="000344D7">
            <w:pPr>
              <w:tabs>
                <w:tab w:val="left" w:pos="345"/>
              </w:tabs>
              <w:jc w:val="both"/>
              <w:rPr>
                <w:rFonts w:asciiTheme="majorHAnsi" w:hAnsiTheme="majorHAnsi"/>
                <w:b/>
                <w:szCs w:val="24"/>
                <w:lang w:eastAsia="en-US"/>
              </w:rPr>
            </w:pPr>
          </w:p>
          <w:p w14:paraId="35463CB4" w14:textId="359ABE5B" w:rsidR="0042219B" w:rsidRPr="000344D7" w:rsidRDefault="0042219B" w:rsidP="000344D7">
            <w:pPr>
              <w:jc w:val="both"/>
              <w:rPr>
                <w:rFonts w:asciiTheme="majorHAnsi" w:hAnsiTheme="majorHAnsi"/>
                <w:szCs w:val="24"/>
              </w:rPr>
            </w:pPr>
            <w:r w:rsidRPr="000344D7">
              <w:rPr>
                <w:rFonts w:asciiTheme="majorHAnsi" w:hAnsiTheme="majorHAnsi"/>
                <w:szCs w:val="24"/>
              </w:rPr>
              <w:t>15. Pateiktose tinklų schemose, šalia nurodytos rekonstruojamos kameros Nr. 41A yra kamera Nr. 50-50a, kuri yra rekonstruojamos linijos apimtyje. Ar šios kameros nereikės rekonstruoti?</w:t>
            </w:r>
          </w:p>
          <w:p w14:paraId="629393C4" w14:textId="77777777" w:rsidR="0042219B" w:rsidRPr="000344D7" w:rsidRDefault="0042219B" w:rsidP="000344D7">
            <w:pPr>
              <w:pStyle w:val="Sraopastraipa"/>
              <w:ind w:left="0"/>
              <w:jc w:val="center"/>
              <w:rPr>
                <w:rFonts w:asciiTheme="majorHAnsi" w:hAnsiTheme="majorHAnsi"/>
                <w:szCs w:val="24"/>
              </w:rPr>
            </w:pPr>
            <w:r w:rsidRPr="000344D7">
              <w:rPr>
                <w:rFonts w:asciiTheme="majorHAnsi" w:hAnsiTheme="majorHAnsi"/>
                <w:noProof/>
                <w:szCs w:val="24"/>
              </w:rPr>
              <w:drawing>
                <wp:inline distT="0" distB="0" distL="0" distR="0" wp14:anchorId="52989FE4" wp14:editId="56E57840">
                  <wp:extent cx="2907353" cy="2132965"/>
                  <wp:effectExtent l="0" t="0" r="7620" b="635"/>
                  <wp:docPr id="336329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9194" cy="2200344"/>
                          </a:xfrm>
                          <a:prstGeom prst="rect">
                            <a:avLst/>
                          </a:prstGeom>
                          <a:noFill/>
                          <a:ln>
                            <a:noFill/>
                          </a:ln>
                        </pic:spPr>
                      </pic:pic>
                    </a:graphicData>
                  </a:graphic>
                </wp:inline>
              </w:drawing>
            </w:r>
          </w:p>
          <w:p w14:paraId="1D3AFF58" w14:textId="77777777" w:rsidR="0042219B" w:rsidRPr="000344D7" w:rsidRDefault="0042219B" w:rsidP="000344D7">
            <w:pPr>
              <w:tabs>
                <w:tab w:val="left" w:pos="345"/>
              </w:tabs>
              <w:jc w:val="both"/>
              <w:rPr>
                <w:rFonts w:asciiTheme="majorHAnsi" w:hAnsiTheme="majorHAnsi"/>
                <w:b/>
                <w:szCs w:val="24"/>
                <w:lang w:eastAsia="en-US"/>
              </w:rPr>
            </w:pPr>
          </w:p>
          <w:p w14:paraId="7B62894A" w14:textId="5C66F349" w:rsidR="0042219B" w:rsidRPr="000344D7" w:rsidRDefault="0042219B" w:rsidP="000344D7">
            <w:pPr>
              <w:jc w:val="both"/>
              <w:rPr>
                <w:rFonts w:asciiTheme="majorHAnsi" w:hAnsiTheme="majorHAnsi"/>
                <w:szCs w:val="24"/>
              </w:rPr>
            </w:pPr>
            <w:r w:rsidRPr="000344D7">
              <w:rPr>
                <w:rFonts w:asciiTheme="majorHAnsi" w:hAnsiTheme="majorHAnsi"/>
                <w:szCs w:val="24"/>
              </w:rPr>
              <w:t>16. Su pirkimo dokumentais pateiktoje tinklų schemoje, rekonstruojamoje trasoje matome Kamera Nr. 57. Ar Kameros Nr. 57 nereikės rekonstruoti?</w:t>
            </w:r>
          </w:p>
          <w:p w14:paraId="0E39D02D" w14:textId="77777777" w:rsidR="0042219B" w:rsidRPr="000344D7" w:rsidRDefault="0042219B" w:rsidP="000344D7">
            <w:pPr>
              <w:jc w:val="both"/>
              <w:rPr>
                <w:rFonts w:asciiTheme="majorHAnsi" w:hAnsiTheme="majorHAnsi"/>
                <w:szCs w:val="24"/>
              </w:rPr>
            </w:pPr>
            <w:r w:rsidRPr="000344D7">
              <w:rPr>
                <w:rFonts w:asciiTheme="majorHAnsi" w:hAnsiTheme="majorHAnsi"/>
                <w:noProof/>
                <w:szCs w:val="24"/>
              </w:rPr>
              <w:lastRenderedPageBreak/>
              <w:drawing>
                <wp:inline distT="0" distB="0" distL="0" distR="0" wp14:anchorId="5AF3FE3A" wp14:editId="238846AA">
                  <wp:extent cx="2862298" cy="2682240"/>
                  <wp:effectExtent l="0" t="0" r="0" b="3810"/>
                  <wp:docPr id="13584478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4013" cy="2711960"/>
                          </a:xfrm>
                          <a:prstGeom prst="rect">
                            <a:avLst/>
                          </a:prstGeom>
                          <a:noFill/>
                          <a:ln>
                            <a:noFill/>
                          </a:ln>
                        </pic:spPr>
                      </pic:pic>
                    </a:graphicData>
                  </a:graphic>
                </wp:inline>
              </w:drawing>
            </w:r>
          </w:p>
          <w:p w14:paraId="5F83B77D" w14:textId="77777777" w:rsidR="0042219B" w:rsidRPr="000344D7" w:rsidRDefault="0042219B" w:rsidP="000344D7">
            <w:pPr>
              <w:tabs>
                <w:tab w:val="left" w:pos="345"/>
              </w:tabs>
              <w:jc w:val="both"/>
              <w:rPr>
                <w:rFonts w:asciiTheme="majorHAnsi" w:hAnsiTheme="majorHAnsi"/>
                <w:b/>
                <w:szCs w:val="24"/>
                <w:lang w:eastAsia="en-US"/>
              </w:rPr>
            </w:pPr>
          </w:p>
          <w:p w14:paraId="2E095DD2" w14:textId="0F363452" w:rsidR="0042219B" w:rsidRDefault="0042219B" w:rsidP="000344D7">
            <w:pPr>
              <w:jc w:val="both"/>
              <w:rPr>
                <w:rFonts w:asciiTheme="majorHAnsi" w:hAnsiTheme="majorHAnsi"/>
                <w:szCs w:val="24"/>
              </w:rPr>
            </w:pPr>
            <w:r w:rsidRPr="000344D7">
              <w:rPr>
                <w:rFonts w:asciiTheme="majorHAnsi" w:hAnsiTheme="majorHAnsi"/>
                <w:szCs w:val="24"/>
              </w:rPr>
              <w:t>17. Techninėje darbų specifikacijoje, 6.12.1 nurodote „Vandentiekio vamzdyno perklojimas betranšėjiniu būdu, PE100 RC dvisluoksniu vamzdžiu, kai vamzdžio skersmuo: DN/OD 710 mm ir DN/OD 500 mm;“. Prašome patvirtinti, kad Rangovas, turės galimybę keisti klojimo būdą iš uždaro į atvirą, ten kur technologiškai nėra galimybės uždaru būdu pakloti vamzdyno uždarai.</w:t>
            </w:r>
          </w:p>
          <w:p w14:paraId="2D81DEB8" w14:textId="77777777" w:rsidR="000344D7" w:rsidRPr="000344D7" w:rsidRDefault="000344D7" w:rsidP="000344D7">
            <w:pPr>
              <w:jc w:val="both"/>
              <w:rPr>
                <w:rFonts w:asciiTheme="majorHAnsi" w:hAnsiTheme="majorHAnsi"/>
                <w:szCs w:val="24"/>
              </w:rPr>
            </w:pPr>
          </w:p>
          <w:p w14:paraId="38610BEB" w14:textId="06048AB8" w:rsidR="0042219B" w:rsidRDefault="0042219B" w:rsidP="000344D7">
            <w:pPr>
              <w:jc w:val="both"/>
              <w:rPr>
                <w:rFonts w:asciiTheme="majorHAnsi" w:hAnsiTheme="majorHAnsi"/>
                <w:szCs w:val="24"/>
              </w:rPr>
            </w:pPr>
            <w:r w:rsidRPr="000344D7">
              <w:rPr>
                <w:rFonts w:asciiTheme="majorHAnsi" w:hAnsiTheme="majorHAnsi"/>
                <w:szCs w:val="24"/>
              </w:rPr>
              <w:t xml:space="preserve">18. Dujotiekio g. yra neseniai įrengta nauja asfaltbetonio danga. Kamera Nr. 240 ribojasi su kapitaliai sutvarkyta gatve. Kadangi vamzdynas turės būti įrengiamas uždaru (betranšėjiniu) metodu, tai naujoje Dujotiekio gatvės asfaltbetonio dangoje bus reikalinga įrengti technologinę </w:t>
            </w:r>
            <w:proofErr w:type="spellStart"/>
            <w:r w:rsidRPr="000344D7">
              <w:rPr>
                <w:rFonts w:asciiTheme="majorHAnsi" w:hAnsiTheme="majorHAnsi"/>
                <w:szCs w:val="24"/>
              </w:rPr>
              <w:t>prieduobę</w:t>
            </w:r>
            <w:proofErr w:type="spellEnd"/>
            <w:r w:rsidRPr="000344D7">
              <w:rPr>
                <w:rFonts w:asciiTheme="majorHAnsi" w:hAnsiTheme="majorHAnsi"/>
                <w:szCs w:val="24"/>
              </w:rPr>
              <w:t>. Prašome patvirtinti, kad Rangovas vykdant darbus galės ardyti naujas asfalto dangas Dujotiekio g.</w:t>
            </w:r>
          </w:p>
          <w:p w14:paraId="774A6984" w14:textId="77777777" w:rsidR="000344D7" w:rsidRPr="000344D7" w:rsidRDefault="000344D7" w:rsidP="000344D7">
            <w:pPr>
              <w:jc w:val="both"/>
              <w:rPr>
                <w:rFonts w:asciiTheme="majorHAnsi" w:hAnsiTheme="majorHAnsi"/>
                <w:szCs w:val="24"/>
              </w:rPr>
            </w:pPr>
          </w:p>
          <w:p w14:paraId="7E130CE9" w14:textId="410BF010" w:rsidR="0042219B" w:rsidRPr="000344D7" w:rsidRDefault="002C3D02" w:rsidP="000344D7">
            <w:pPr>
              <w:jc w:val="both"/>
              <w:rPr>
                <w:rFonts w:asciiTheme="majorHAnsi" w:hAnsiTheme="majorHAnsi"/>
                <w:szCs w:val="24"/>
              </w:rPr>
            </w:pPr>
            <w:r w:rsidRPr="000344D7">
              <w:rPr>
                <w:rFonts w:asciiTheme="majorHAnsi" w:hAnsiTheme="majorHAnsi"/>
                <w:szCs w:val="24"/>
              </w:rPr>
              <w:t xml:space="preserve">19. </w:t>
            </w:r>
            <w:r w:rsidR="0042219B" w:rsidRPr="000344D7">
              <w:rPr>
                <w:rFonts w:asciiTheme="majorHAnsi" w:hAnsiTheme="majorHAnsi"/>
                <w:szCs w:val="24"/>
              </w:rPr>
              <w:t>Prašome patikslinti rekonstruojamų kamerų matmenis.</w:t>
            </w:r>
          </w:p>
          <w:p w14:paraId="02056D2F" w14:textId="0D51A22D" w:rsidR="009E0A71" w:rsidRPr="000344D7" w:rsidRDefault="009E0A71" w:rsidP="000344D7">
            <w:pPr>
              <w:jc w:val="both"/>
              <w:rPr>
                <w:rFonts w:asciiTheme="majorHAnsi" w:hAnsiTheme="majorHAnsi"/>
                <w:szCs w:val="24"/>
              </w:rPr>
            </w:pPr>
          </w:p>
          <w:p w14:paraId="0FC75C29" w14:textId="77777777" w:rsidR="009E0A71" w:rsidRPr="000344D7" w:rsidRDefault="009E0A71" w:rsidP="000344D7">
            <w:pPr>
              <w:jc w:val="both"/>
              <w:rPr>
                <w:rFonts w:asciiTheme="majorHAnsi" w:hAnsiTheme="majorHAnsi"/>
              </w:rPr>
            </w:pPr>
          </w:p>
          <w:p w14:paraId="3A420E46" w14:textId="10255B46" w:rsidR="31D77442" w:rsidRPr="000344D7" w:rsidRDefault="31D77442" w:rsidP="000344D7">
            <w:pPr>
              <w:jc w:val="both"/>
              <w:rPr>
                <w:rFonts w:asciiTheme="majorHAnsi" w:hAnsiTheme="majorHAnsi"/>
              </w:rPr>
            </w:pPr>
          </w:p>
          <w:p w14:paraId="27876A6D" w14:textId="2CA43616" w:rsidR="31D77442" w:rsidRDefault="31D77442" w:rsidP="000344D7">
            <w:pPr>
              <w:jc w:val="both"/>
              <w:rPr>
                <w:rFonts w:asciiTheme="majorHAnsi" w:hAnsiTheme="majorHAnsi"/>
              </w:rPr>
            </w:pPr>
          </w:p>
          <w:p w14:paraId="32BBAFFA" w14:textId="655AD652" w:rsidR="000344D7" w:rsidRDefault="000344D7" w:rsidP="000344D7">
            <w:pPr>
              <w:jc w:val="both"/>
              <w:rPr>
                <w:rFonts w:asciiTheme="majorHAnsi" w:hAnsiTheme="majorHAnsi"/>
              </w:rPr>
            </w:pPr>
          </w:p>
          <w:p w14:paraId="4D2E3B08" w14:textId="77777777" w:rsidR="00EA4079" w:rsidRDefault="00EA4079" w:rsidP="000344D7">
            <w:pPr>
              <w:jc w:val="both"/>
              <w:rPr>
                <w:rFonts w:asciiTheme="majorHAnsi" w:hAnsiTheme="majorHAnsi"/>
              </w:rPr>
            </w:pPr>
          </w:p>
          <w:p w14:paraId="3BE33EFB" w14:textId="019B8CD5" w:rsidR="0042219B" w:rsidRDefault="002C3D02" w:rsidP="000344D7">
            <w:pPr>
              <w:jc w:val="both"/>
              <w:rPr>
                <w:rFonts w:asciiTheme="majorHAnsi" w:hAnsiTheme="majorHAnsi"/>
                <w:szCs w:val="24"/>
              </w:rPr>
            </w:pPr>
            <w:r w:rsidRPr="000344D7">
              <w:rPr>
                <w:rFonts w:asciiTheme="majorHAnsi" w:hAnsiTheme="majorHAnsi"/>
                <w:szCs w:val="24"/>
              </w:rPr>
              <w:t xml:space="preserve">20. </w:t>
            </w:r>
            <w:r w:rsidR="0042219B" w:rsidRPr="000344D7">
              <w:rPr>
                <w:rFonts w:asciiTheme="majorHAnsi" w:hAnsiTheme="majorHAnsi"/>
                <w:szCs w:val="24"/>
              </w:rPr>
              <w:t xml:space="preserve">Kokie darbai turės būti atliekami rekonstruojamose kamerose: keičiamos lipynės, </w:t>
            </w:r>
            <w:proofErr w:type="spellStart"/>
            <w:r w:rsidR="0042219B" w:rsidRPr="000344D7">
              <w:rPr>
                <w:rFonts w:asciiTheme="majorHAnsi" w:hAnsiTheme="majorHAnsi"/>
                <w:szCs w:val="24"/>
              </w:rPr>
              <w:t>hidroizoliuojamos</w:t>
            </w:r>
            <w:proofErr w:type="spellEnd"/>
            <w:r w:rsidR="0042219B" w:rsidRPr="000344D7">
              <w:rPr>
                <w:rFonts w:asciiTheme="majorHAnsi" w:hAnsiTheme="majorHAnsi"/>
                <w:szCs w:val="24"/>
              </w:rPr>
              <w:t xml:space="preserve"> grindys ir sienos, </w:t>
            </w:r>
            <w:r w:rsidR="0042219B" w:rsidRPr="000344D7">
              <w:rPr>
                <w:rFonts w:asciiTheme="majorHAnsi" w:hAnsiTheme="majorHAnsi"/>
                <w:szCs w:val="24"/>
              </w:rPr>
              <w:lastRenderedPageBreak/>
              <w:t>keičiamos perdangos plokštės ir t.t. Prašome detalizuoti.</w:t>
            </w:r>
          </w:p>
          <w:p w14:paraId="47768292" w14:textId="77777777" w:rsidR="00EA4079" w:rsidRPr="000344D7" w:rsidRDefault="00EA4079" w:rsidP="000344D7">
            <w:pPr>
              <w:jc w:val="both"/>
              <w:rPr>
                <w:rFonts w:asciiTheme="majorHAnsi" w:hAnsiTheme="majorHAnsi"/>
                <w:szCs w:val="24"/>
              </w:rPr>
            </w:pPr>
          </w:p>
          <w:p w14:paraId="17F3F23C" w14:textId="2A1AD5FB" w:rsidR="0042219B" w:rsidRPr="000344D7" w:rsidRDefault="002C3D02" w:rsidP="000344D7">
            <w:pPr>
              <w:jc w:val="both"/>
              <w:rPr>
                <w:rFonts w:asciiTheme="majorHAnsi" w:hAnsiTheme="majorHAnsi"/>
              </w:rPr>
            </w:pPr>
            <w:r w:rsidRPr="000344D7">
              <w:rPr>
                <w:rFonts w:asciiTheme="majorHAnsi" w:hAnsiTheme="majorHAnsi"/>
              </w:rPr>
              <w:t xml:space="preserve">21. </w:t>
            </w:r>
            <w:r w:rsidR="0042219B" w:rsidRPr="000344D7">
              <w:rPr>
                <w:rFonts w:asciiTheme="majorHAnsi" w:hAnsiTheme="majorHAnsi"/>
              </w:rPr>
              <w:t>Specialiųjų pirkimo sąlygų 15.10 p. nurodo kartu su pasiūlymu pateikti specialistų sąrašą (15.10.8 p.). Tačiau PS 3 priede „Tiekėjų kvalifikacijos reikalavimai ir reikalaujami kokybės bei aplinkos apsaugos vadybos sistemų standartai“ 1 p. nurodo, kad kvalifikaciją patvirtinančių dokumentų prašoma tik iš galimo laimėtojo. Prašome patvirtinti, kad atitiktį kvalifikaciniams reikalavimams pagrindžiančius dokumentus turės pateikti tik galimas pirkimo laimėtojas ir specialistų sąrašo su pasiūlymu pateikti nereikia.</w:t>
            </w:r>
          </w:p>
          <w:p w14:paraId="628FCECE" w14:textId="77777777" w:rsidR="009E0A71" w:rsidRPr="000344D7" w:rsidRDefault="009E0A71" w:rsidP="000344D7">
            <w:pPr>
              <w:jc w:val="both"/>
              <w:rPr>
                <w:rFonts w:asciiTheme="majorHAnsi" w:hAnsiTheme="majorHAnsi"/>
                <w:szCs w:val="24"/>
              </w:rPr>
            </w:pPr>
          </w:p>
          <w:p w14:paraId="7E22E0DD" w14:textId="77777777" w:rsidR="0042219B" w:rsidRDefault="002C3D02" w:rsidP="000344D7">
            <w:pPr>
              <w:jc w:val="both"/>
              <w:rPr>
                <w:rFonts w:asciiTheme="majorHAnsi" w:hAnsiTheme="majorHAnsi"/>
                <w:szCs w:val="24"/>
              </w:rPr>
            </w:pPr>
            <w:r w:rsidRPr="000344D7">
              <w:rPr>
                <w:rFonts w:asciiTheme="majorHAnsi" w:hAnsiTheme="majorHAnsi"/>
                <w:szCs w:val="24"/>
              </w:rPr>
              <w:t xml:space="preserve">22. </w:t>
            </w:r>
            <w:r w:rsidR="0042219B" w:rsidRPr="000344D7">
              <w:rPr>
                <w:rFonts w:asciiTheme="majorHAnsi" w:hAnsiTheme="majorHAnsi"/>
                <w:szCs w:val="24"/>
              </w:rPr>
              <w:t>Su pirkimo dokumentacija pateikėte priedą Nr. 6 „Pasiūlymų vertinimo kriterijai ir sąlygos“. Priede nurodote kriterijus – C (pasiūlymo kaina) – 90 proc., ir Alko (alkoholio kontrolės darbe sistema) – 10 proc. Tačiau su pirkimo dokumentais pateiktoje pasiūlymo formoje nėra Alko kriterijaus nurodyto. Prašome patikslinti vertinimo kriterijus arba pasiūlymo formą.</w:t>
            </w:r>
          </w:p>
          <w:p w14:paraId="1A0E0BE8" w14:textId="44835A10" w:rsidR="00EA4079" w:rsidRPr="000344D7" w:rsidRDefault="00EA4079" w:rsidP="000344D7">
            <w:pPr>
              <w:jc w:val="both"/>
              <w:rPr>
                <w:rFonts w:asciiTheme="majorHAnsi" w:hAnsiTheme="majorHAnsi"/>
                <w:szCs w:val="24"/>
              </w:rPr>
            </w:pPr>
          </w:p>
        </w:tc>
        <w:tc>
          <w:tcPr>
            <w:tcW w:w="4395" w:type="dxa"/>
            <w:tcBorders>
              <w:left w:val="single" w:sz="4" w:space="0" w:color="auto"/>
              <w:right w:val="single" w:sz="4" w:space="0" w:color="auto"/>
            </w:tcBorders>
          </w:tcPr>
          <w:p w14:paraId="320327C0" w14:textId="74F58D1C" w:rsidR="5C642542" w:rsidRPr="000344D7" w:rsidRDefault="5C642542" w:rsidP="000344D7">
            <w:pPr>
              <w:tabs>
                <w:tab w:val="left" w:pos="321"/>
              </w:tabs>
              <w:jc w:val="both"/>
              <w:rPr>
                <w:rFonts w:asciiTheme="majorHAnsi" w:hAnsiTheme="majorHAnsi"/>
                <w:szCs w:val="24"/>
              </w:rPr>
            </w:pPr>
          </w:p>
          <w:p w14:paraId="12163DB8" w14:textId="490817F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D1FCE22" w14:textId="706D071F" w:rsidR="5C642542" w:rsidRPr="000344D7" w:rsidRDefault="5C642542" w:rsidP="000344D7">
            <w:pPr>
              <w:pStyle w:val="Sraopastraipa"/>
              <w:numPr>
                <w:ilvl w:val="0"/>
                <w:numId w:val="7"/>
              </w:numPr>
              <w:ind w:left="0" w:firstLine="0"/>
              <w:jc w:val="both"/>
              <w:rPr>
                <w:rFonts w:asciiTheme="majorHAnsi" w:hAnsiTheme="majorHAnsi"/>
                <w:szCs w:val="24"/>
              </w:rPr>
            </w:pPr>
            <w:r w:rsidRPr="000344D7">
              <w:rPr>
                <w:rFonts w:asciiTheme="majorHAnsi" w:hAnsiTheme="majorHAnsi"/>
                <w:szCs w:val="24"/>
              </w:rPr>
              <w:t>Taip. Tiekėjas vertina naujo tinklo statybą greta esamo ir atšakų perjungimą prie naujos linijos.</w:t>
            </w:r>
          </w:p>
          <w:p w14:paraId="09B66A1F" w14:textId="65699E20"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C79C260" w14:textId="61748642"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BE0E73B" w14:textId="3A48D7C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A5127A8" w14:textId="37CD245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3920E89" w14:textId="14D602A0"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9B0688A" w14:textId="270C676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469B61F" w14:textId="6B3EF24F"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A693208" w14:textId="178753D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C7F13EA" w14:textId="6A2E884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D6D2871" w14:textId="3B593E1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5125E2D" w14:textId="3C88C1A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C982554" w14:textId="73D7EEB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493A20F" w14:textId="24E987B0" w:rsidR="5C642542" w:rsidRPr="000344D7" w:rsidRDefault="000344D7" w:rsidP="000344D7">
            <w:pPr>
              <w:tabs>
                <w:tab w:val="left" w:pos="321"/>
              </w:tabs>
              <w:jc w:val="both"/>
              <w:rPr>
                <w:rFonts w:asciiTheme="majorHAnsi" w:hAnsiTheme="majorHAnsi"/>
              </w:rPr>
            </w:pPr>
            <w:r>
              <w:rPr>
                <w:rFonts w:asciiTheme="majorHAnsi" w:hAnsiTheme="majorHAnsi"/>
              </w:rPr>
              <w:t xml:space="preserve">2. </w:t>
            </w:r>
            <w:r w:rsidR="5C642542" w:rsidRPr="000344D7">
              <w:rPr>
                <w:rFonts w:asciiTheme="majorHAnsi" w:hAnsiTheme="majorHAnsi"/>
              </w:rPr>
              <w:t>Esama linija atjungiama užaklinant jos galus. O atsišakojimai perjungiami prie naujo tinklo, linija toliau nebus naudojama.</w:t>
            </w:r>
          </w:p>
          <w:p w14:paraId="1D6DA81D" w14:textId="2E0734F8" w:rsidR="5C642542" w:rsidRDefault="5C642542" w:rsidP="000344D7">
            <w:pPr>
              <w:tabs>
                <w:tab w:val="left" w:pos="321"/>
              </w:tabs>
              <w:jc w:val="both"/>
              <w:rPr>
                <w:rFonts w:asciiTheme="majorHAnsi" w:hAnsiTheme="majorHAnsi"/>
                <w:szCs w:val="24"/>
              </w:rPr>
            </w:pPr>
            <w:r w:rsidRPr="000344D7">
              <w:rPr>
                <w:rFonts w:asciiTheme="majorHAnsi" w:hAnsiTheme="majorHAnsi"/>
                <w:szCs w:val="24"/>
              </w:rPr>
              <w:t xml:space="preserve"> </w:t>
            </w:r>
          </w:p>
          <w:p w14:paraId="6587D340" w14:textId="77777777" w:rsidR="000344D7" w:rsidRPr="000344D7" w:rsidRDefault="000344D7" w:rsidP="000344D7">
            <w:pPr>
              <w:tabs>
                <w:tab w:val="left" w:pos="321"/>
              </w:tabs>
              <w:jc w:val="both"/>
              <w:rPr>
                <w:rFonts w:asciiTheme="majorHAnsi" w:hAnsiTheme="majorHAnsi"/>
              </w:rPr>
            </w:pPr>
          </w:p>
          <w:p w14:paraId="593E23E5" w14:textId="484D6AF8"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3</w:t>
            </w:r>
            <w:r w:rsidRPr="000344D7">
              <w:rPr>
                <w:rFonts w:asciiTheme="majorHAnsi" w:hAnsiTheme="majorHAnsi"/>
              </w:rPr>
              <w:t xml:space="preserve">. </w:t>
            </w:r>
            <w:r w:rsidR="5C642542" w:rsidRPr="000344D7">
              <w:rPr>
                <w:rFonts w:asciiTheme="majorHAnsi" w:hAnsiTheme="majorHAnsi"/>
              </w:rPr>
              <w:t>Esama linija aklinama visuose atviruose galuose. Šiems darbams darbų žiniaraštis papildytas eilute 2.1.15.</w:t>
            </w:r>
          </w:p>
          <w:p w14:paraId="3E729094" w14:textId="17FA4191" w:rsidR="5C642542" w:rsidRPr="000344D7" w:rsidRDefault="5C642542" w:rsidP="000344D7">
            <w:pPr>
              <w:rPr>
                <w:rFonts w:asciiTheme="majorHAnsi" w:hAnsiTheme="majorHAnsi"/>
              </w:rPr>
            </w:pPr>
            <w:r w:rsidRPr="000344D7">
              <w:rPr>
                <w:rFonts w:asciiTheme="majorHAnsi" w:hAnsiTheme="majorHAnsi"/>
                <w:szCs w:val="24"/>
              </w:rPr>
              <w:t xml:space="preserve"> </w:t>
            </w:r>
          </w:p>
          <w:p w14:paraId="78C346F3" w14:textId="2C2717AA" w:rsidR="5C642542" w:rsidRPr="000344D7" w:rsidRDefault="5C642542" w:rsidP="000344D7">
            <w:pPr>
              <w:rPr>
                <w:rFonts w:asciiTheme="majorHAnsi" w:hAnsiTheme="majorHAnsi"/>
              </w:rPr>
            </w:pPr>
            <w:r w:rsidRPr="000344D7">
              <w:rPr>
                <w:rFonts w:asciiTheme="majorHAnsi" w:hAnsiTheme="majorHAnsi"/>
                <w:szCs w:val="24"/>
              </w:rPr>
              <w:t xml:space="preserve"> </w:t>
            </w:r>
          </w:p>
          <w:p w14:paraId="5937CFB4" w14:textId="17A977FF" w:rsidR="5C642542" w:rsidRPr="000344D7" w:rsidRDefault="5C642542" w:rsidP="000344D7">
            <w:pPr>
              <w:rPr>
                <w:rFonts w:asciiTheme="majorHAnsi" w:hAnsiTheme="majorHAnsi"/>
              </w:rPr>
            </w:pPr>
            <w:r w:rsidRPr="000344D7">
              <w:rPr>
                <w:rFonts w:asciiTheme="majorHAnsi" w:hAnsiTheme="majorHAnsi"/>
                <w:szCs w:val="24"/>
              </w:rPr>
              <w:t xml:space="preserve"> </w:t>
            </w:r>
          </w:p>
          <w:p w14:paraId="73DF0A44" w14:textId="27AE5A11" w:rsidR="5C642542" w:rsidRPr="000344D7" w:rsidRDefault="5C642542" w:rsidP="000344D7">
            <w:pPr>
              <w:rPr>
                <w:rFonts w:asciiTheme="majorHAnsi" w:hAnsiTheme="majorHAnsi"/>
              </w:rPr>
            </w:pPr>
            <w:r w:rsidRPr="000344D7">
              <w:rPr>
                <w:rFonts w:asciiTheme="majorHAnsi" w:hAnsiTheme="majorHAnsi"/>
                <w:szCs w:val="24"/>
              </w:rPr>
              <w:t xml:space="preserve"> </w:t>
            </w:r>
          </w:p>
          <w:p w14:paraId="0B5DE731" w14:textId="4DD542E3" w:rsidR="5C642542" w:rsidRPr="000344D7" w:rsidRDefault="5C642542" w:rsidP="000344D7">
            <w:pPr>
              <w:rPr>
                <w:rFonts w:asciiTheme="majorHAnsi" w:hAnsiTheme="majorHAnsi"/>
              </w:rPr>
            </w:pPr>
            <w:r w:rsidRPr="000344D7">
              <w:rPr>
                <w:rFonts w:asciiTheme="majorHAnsi" w:hAnsiTheme="majorHAnsi"/>
                <w:szCs w:val="24"/>
              </w:rPr>
              <w:t xml:space="preserve"> </w:t>
            </w:r>
          </w:p>
          <w:p w14:paraId="11F6C75B" w14:textId="77B5D722" w:rsidR="5C642542" w:rsidRPr="000344D7" w:rsidRDefault="5C642542" w:rsidP="000344D7">
            <w:pPr>
              <w:rPr>
                <w:rFonts w:asciiTheme="majorHAnsi" w:hAnsiTheme="majorHAnsi"/>
              </w:rPr>
            </w:pPr>
            <w:r w:rsidRPr="000344D7">
              <w:rPr>
                <w:rFonts w:asciiTheme="majorHAnsi" w:hAnsiTheme="majorHAnsi"/>
                <w:szCs w:val="24"/>
              </w:rPr>
              <w:t xml:space="preserve"> </w:t>
            </w:r>
          </w:p>
          <w:p w14:paraId="11C04813" w14:textId="3B4197FA" w:rsidR="5C642542" w:rsidRDefault="5C642542" w:rsidP="000344D7">
            <w:pPr>
              <w:rPr>
                <w:rFonts w:asciiTheme="majorHAnsi" w:hAnsiTheme="majorHAnsi"/>
              </w:rPr>
            </w:pPr>
            <w:r w:rsidRPr="000344D7">
              <w:rPr>
                <w:rFonts w:asciiTheme="majorHAnsi" w:hAnsiTheme="majorHAnsi"/>
              </w:rPr>
              <w:t xml:space="preserve"> </w:t>
            </w:r>
          </w:p>
          <w:p w14:paraId="5E70187A" w14:textId="0D67E52D" w:rsidR="000344D7" w:rsidRDefault="000344D7" w:rsidP="000344D7">
            <w:pPr>
              <w:rPr>
                <w:rFonts w:asciiTheme="majorHAnsi" w:hAnsiTheme="majorHAnsi"/>
              </w:rPr>
            </w:pPr>
          </w:p>
          <w:p w14:paraId="65CFB58E" w14:textId="77777777" w:rsidR="000344D7" w:rsidRPr="000344D7" w:rsidRDefault="000344D7" w:rsidP="000344D7">
            <w:pPr>
              <w:rPr>
                <w:rFonts w:asciiTheme="majorHAnsi" w:hAnsiTheme="majorHAnsi"/>
              </w:rPr>
            </w:pPr>
          </w:p>
          <w:p w14:paraId="3AE93701" w14:textId="5ADF947D"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4. </w:t>
            </w:r>
            <w:r w:rsidR="5C642542" w:rsidRPr="000344D7">
              <w:rPr>
                <w:rFonts w:asciiTheme="majorHAnsi" w:hAnsiTheme="majorHAnsi"/>
                <w:szCs w:val="24"/>
              </w:rPr>
              <w:t>Kadangi naujas tinklas klojamas greta esamo, laikino vandentiekio įrengimas nereikalingas.</w:t>
            </w:r>
          </w:p>
          <w:p w14:paraId="67E0D948" w14:textId="6C377C4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6976A34" w14:textId="7B60EA67" w:rsidR="5C642542" w:rsidRPr="000344D7"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3F9692A8" w14:textId="2111F6E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18ED730" w14:textId="627BDF7C"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5. </w:t>
            </w:r>
            <w:r w:rsidR="5C642542" w:rsidRPr="000344D7">
              <w:rPr>
                <w:rFonts w:asciiTheme="majorHAnsi" w:hAnsiTheme="majorHAnsi"/>
                <w:szCs w:val="24"/>
              </w:rPr>
              <w:t>Tai techninė klaida. Nurodomas šulinio skersmuo 2000 mm. Pridedamoje žiniaraščio redakcijoje ištaisyta.</w:t>
            </w:r>
          </w:p>
          <w:p w14:paraId="105B1471" w14:textId="5598A5F0"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lastRenderedPageBreak/>
              <w:t xml:space="preserve"> </w:t>
            </w:r>
          </w:p>
          <w:p w14:paraId="385CD0FB" w14:textId="482F47C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984F038" w14:textId="2D64F63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4E879AD" w14:textId="6D379D2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5A698EA" w14:textId="2ACF8CA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798778A" w14:textId="2D37C9F2"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69FAEF7" w14:textId="61E4C9F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11B1125" w14:textId="6F7172A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A7AFFAD" w14:textId="35AF477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A1C616C" w14:textId="7DA3C2F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58ACFB4" w14:textId="56DB9C50" w:rsidR="5C642542" w:rsidRPr="000344D7"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07F565FA" w14:textId="503FEB63" w:rsidR="31D77442" w:rsidRPr="000344D7" w:rsidRDefault="31D77442" w:rsidP="000344D7">
            <w:pPr>
              <w:tabs>
                <w:tab w:val="left" w:pos="321"/>
              </w:tabs>
              <w:jc w:val="both"/>
              <w:rPr>
                <w:rFonts w:asciiTheme="majorHAnsi" w:hAnsiTheme="majorHAnsi"/>
              </w:rPr>
            </w:pPr>
          </w:p>
          <w:p w14:paraId="3C9DE927" w14:textId="5616F7A5" w:rsidR="31D77442" w:rsidRPr="000344D7" w:rsidRDefault="31D77442" w:rsidP="000344D7">
            <w:pPr>
              <w:tabs>
                <w:tab w:val="left" w:pos="321"/>
              </w:tabs>
              <w:jc w:val="both"/>
              <w:rPr>
                <w:rFonts w:asciiTheme="majorHAnsi" w:hAnsiTheme="majorHAnsi"/>
              </w:rPr>
            </w:pPr>
          </w:p>
          <w:p w14:paraId="05C150A6" w14:textId="79BB67CD" w:rsidR="31D77442" w:rsidRPr="000344D7" w:rsidRDefault="31D77442" w:rsidP="000344D7">
            <w:pPr>
              <w:tabs>
                <w:tab w:val="left" w:pos="321"/>
              </w:tabs>
              <w:jc w:val="both"/>
              <w:rPr>
                <w:rFonts w:asciiTheme="majorHAnsi" w:hAnsiTheme="majorHAnsi"/>
              </w:rPr>
            </w:pPr>
          </w:p>
          <w:p w14:paraId="7A7D8EED" w14:textId="6A56994E" w:rsidR="5C642542" w:rsidRPr="000344D7"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4BD7F4D6" w14:textId="77777777" w:rsidR="000344D7" w:rsidRDefault="000344D7" w:rsidP="000344D7">
            <w:pPr>
              <w:pStyle w:val="Sraopastraipa"/>
              <w:ind w:left="0"/>
              <w:jc w:val="both"/>
              <w:rPr>
                <w:rFonts w:asciiTheme="majorHAnsi" w:hAnsiTheme="majorHAnsi"/>
                <w:szCs w:val="24"/>
              </w:rPr>
            </w:pPr>
          </w:p>
          <w:p w14:paraId="1A2DC630" w14:textId="7BD9CC1F"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6. </w:t>
            </w:r>
            <w:r w:rsidR="00F168F5" w:rsidRPr="000344D7">
              <w:rPr>
                <w:rFonts w:asciiTheme="majorHAnsi" w:hAnsiTheme="majorHAnsi"/>
                <w:szCs w:val="24"/>
              </w:rPr>
              <w:t>Visi 2.1.3. punkte nurodyti šuliniai montuojami naujai atsižvelgiant į gatvės dangos sprendinius.</w:t>
            </w:r>
            <w:r w:rsidR="00E86708" w:rsidRPr="000344D7">
              <w:rPr>
                <w:rFonts w:asciiTheme="majorHAnsi" w:hAnsiTheme="majorHAnsi"/>
                <w:szCs w:val="24"/>
              </w:rPr>
              <w:t xml:space="preserve"> Esami šuliniai – demontuojami.</w:t>
            </w:r>
          </w:p>
          <w:p w14:paraId="798C9095" w14:textId="54513130" w:rsidR="5C642542" w:rsidRPr="000344D7" w:rsidRDefault="5C642542" w:rsidP="000344D7">
            <w:pPr>
              <w:tabs>
                <w:tab w:val="left" w:pos="321"/>
              </w:tabs>
              <w:jc w:val="both"/>
              <w:rPr>
                <w:rFonts w:asciiTheme="majorHAnsi" w:hAnsiTheme="majorHAnsi"/>
              </w:rPr>
            </w:pPr>
          </w:p>
          <w:p w14:paraId="3D7B1882" w14:textId="0471149B" w:rsidR="00F168F5"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7. </w:t>
            </w:r>
            <w:r w:rsidR="00F168F5" w:rsidRPr="000344D7">
              <w:rPr>
                <w:rFonts w:asciiTheme="majorHAnsi" w:hAnsiTheme="majorHAnsi"/>
                <w:szCs w:val="24"/>
              </w:rPr>
              <w:t xml:space="preserve">Taip, </w:t>
            </w:r>
            <w:r w:rsidR="00E86708" w:rsidRPr="000344D7">
              <w:rPr>
                <w:rFonts w:asciiTheme="majorHAnsi" w:hAnsiTheme="majorHAnsi"/>
                <w:szCs w:val="24"/>
              </w:rPr>
              <w:t>naujai statomuose šuliniuose montuojamos naujos fasoninės dalys taip kaip yra esamuose:</w:t>
            </w:r>
            <w:r w:rsidR="00F168F5" w:rsidRPr="000344D7">
              <w:rPr>
                <w:rFonts w:asciiTheme="majorHAnsi" w:hAnsiTheme="majorHAnsi"/>
                <w:szCs w:val="24"/>
              </w:rPr>
              <w:t xml:space="preserve"> 4 šuliniai su nuorintojais </w:t>
            </w:r>
            <w:r w:rsidR="00E86708" w:rsidRPr="000344D7">
              <w:rPr>
                <w:rFonts w:asciiTheme="majorHAnsi" w:hAnsiTheme="majorHAnsi"/>
                <w:szCs w:val="24"/>
              </w:rPr>
              <w:t xml:space="preserve">D100 </w:t>
            </w:r>
            <w:r w:rsidR="00F168F5" w:rsidRPr="000344D7">
              <w:rPr>
                <w:rFonts w:asciiTheme="majorHAnsi" w:hAnsiTheme="majorHAnsi"/>
                <w:szCs w:val="24"/>
              </w:rPr>
              <w:t>ir išleidėjais</w:t>
            </w:r>
            <w:r w:rsidR="00E86708" w:rsidRPr="000344D7">
              <w:rPr>
                <w:rFonts w:asciiTheme="majorHAnsi" w:hAnsiTheme="majorHAnsi"/>
                <w:szCs w:val="24"/>
              </w:rPr>
              <w:t xml:space="preserve"> D150</w:t>
            </w:r>
            <w:r w:rsidR="00F168F5" w:rsidRPr="000344D7">
              <w:rPr>
                <w:rFonts w:asciiTheme="majorHAnsi" w:hAnsiTheme="majorHAnsi"/>
                <w:szCs w:val="24"/>
              </w:rPr>
              <w:t>; 6 šuliniai su priešgaisriniais hidrantais</w:t>
            </w:r>
            <w:r w:rsidR="00E86708" w:rsidRPr="000344D7">
              <w:rPr>
                <w:rFonts w:asciiTheme="majorHAnsi" w:hAnsiTheme="majorHAnsi"/>
                <w:szCs w:val="24"/>
              </w:rPr>
              <w:t>.</w:t>
            </w:r>
          </w:p>
          <w:p w14:paraId="23BE72B7" w14:textId="79673072" w:rsidR="5C642542" w:rsidRPr="000344D7" w:rsidRDefault="5C642542" w:rsidP="000344D7">
            <w:pPr>
              <w:tabs>
                <w:tab w:val="left" w:pos="321"/>
              </w:tabs>
              <w:jc w:val="both"/>
              <w:rPr>
                <w:rFonts w:asciiTheme="majorHAnsi" w:hAnsiTheme="majorHAnsi"/>
              </w:rPr>
            </w:pPr>
          </w:p>
          <w:p w14:paraId="6E348537" w14:textId="1E2D7288" w:rsidR="5C642542" w:rsidRPr="000344D7" w:rsidRDefault="000344D7" w:rsidP="000344D7">
            <w:pPr>
              <w:pStyle w:val="Sraopastraipa"/>
              <w:ind w:left="0"/>
              <w:jc w:val="both"/>
              <w:rPr>
                <w:rFonts w:asciiTheme="majorHAnsi" w:hAnsiTheme="majorHAnsi"/>
              </w:rPr>
            </w:pPr>
            <w:r>
              <w:rPr>
                <w:rFonts w:asciiTheme="majorHAnsi" w:hAnsiTheme="majorHAnsi"/>
                <w:szCs w:val="24"/>
              </w:rPr>
              <w:t xml:space="preserve">8. </w:t>
            </w:r>
            <w:r w:rsidR="00E86708" w:rsidRPr="000344D7">
              <w:rPr>
                <w:rFonts w:asciiTheme="majorHAnsi" w:hAnsiTheme="majorHAnsi"/>
                <w:szCs w:val="24"/>
              </w:rPr>
              <w:t>Darbų</w:t>
            </w:r>
            <w:r w:rsidR="00E86708" w:rsidRPr="000344D7">
              <w:rPr>
                <w:rFonts w:asciiTheme="majorHAnsi" w:hAnsiTheme="majorHAnsi"/>
              </w:rPr>
              <w:t xml:space="preserve"> žiniaraščio pozicijose Nr. 2.1.5; 2.1.6; 2.1.7; 2.1.8 nurodytas pasijungimas yra balnais.</w:t>
            </w:r>
          </w:p>
          <w:p w14:paraId="471ADD09" w14:textId="709EED12" w:rsidR="5C642542" w:rsidRPr="000344D7" w:rsidRDefault="5C642542" w:rsidP="000344D7">
            <w:pPr>
              <w:tabs>
                <w:tab w:val="left" w:pos="321"/>
              </w:tabs>
              <w:jc w:val="both"/>
              <w:rPr>
                <w:rFonts w:asciiTheme="majorHAnsi" w:hAnsiTheme="majorHAnsi"/>
              </w:rPr>
            </w:pPr>
          </w:p>
          <w:p w14:paraId="194C2C1C" w14:textId="76978018"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9. </w:t>
            </w:r>
            <w:r w:rsidR="00E86708" w:rsidRPr="000344D7">
              <w:rPr>
                <w:rFonts w:asciiTheme="majorHAnsi" w:hAnsiTheme="majorHAnsi"/>
                <w:szCs w:val="24"/>
              </w:rPr>
              <w:t>Naujai</w:t>
            </w:r>
            <w:r w:rsidR="00E86708" w:rsidRPr="000344D7">
              <w:rPr>
                <w:rFonts w:asciiTheme="majorHAnsi" w:hAnsiTheme="majorHAnsi"/>
              </w:rPr>
              <w:t xml:space="preserve"> statomuose šuliniuose montuojami balnai ir įvadinės sklendės pagal įvadų skersmenį. Šulinio vieta nustatoma atsižvelgiant į gatvės dangos sprendinius.</w:t>
            </w:r>
          </w:p>
          <w:p w14:paraId="15597F0E" w14:textId="77777777" w:rsidR="00E86708" w:rsidRPr="000344D7" w:rsidRDefault="00E86708" w:rsidP="000344D7">
            <w:pPr>
              <w:rPr>
                <w:rFonts w:asciiTheme="majorHAnsi" w:hAnsiTheme="majorHAnsi"/>
                <w:szCs w:val="24"/>
              </w:rPr>
            </w:pPr>
          </w:p>
          <w:p w14:paraId="4D52C138" w14:textId="38CFE9CE"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10. </w:t>
            </w:r>
            <w:r w:rsidR="5C642542" w:rsidRPr="000344D7">
              <w:rPr>
                <w:rFonts w:asciiTheme="majorHAnsi" w:hAnsiTheme="majorHAnsi"/>
                <w:szCs w:val="24"/>
              </w:rPr>
              <w:t xml:space="preserve">Ne. </w:t>
            </w:r>
            <w:r w:rsidR="00E86708" w:rsidRPr="000344D7">
              <w:rPr>
                <w:rFonts w:asciiTheme="majorHAnsi" w:hAnsiTheme="majorHAnsi"/>
                <w:szCs w:val="24"/>
              </w:rPr>
              <w:t>Naudojamas tik</w:t>
            </w:r>
            <w:r w:rsidR="5C642542" w:rsidRPr="000344D7">
              <w:rPr>
                <w:rFonts w:asciiTheme="majorHAnsi" w:hAnsiTheme="majorHAnsi"/>
                <w:szCs w:val="24"/>
              </w:rPr>
              <w:t xml:space="preserve"> PE100 RC dvisluoksnis vamzdis.</w:t>
            </w:r>
          </w:p>
          <w:p w14:paraId="67870E72" w14:textId="494F478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5C13861" w14:textId="0599656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04A61A5" w14:textId="15E90DE2"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44E83FA" w14:textId="1A9B65BF"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45C675F" w14:textId="1C0C750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32EB802" w14:textId="14A489A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88112B2" w14:textId="63F5D03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72AFCAB" w14:textId="7A0B0C0F"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DDD0CF6" w14:textId="06918CA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E97D04C" w14:textId="5313993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lastRenderedPageBreak/>
              <w:t xml:space="preserve"> </w:t>
            </w:r>
          </w:p>
          <w:p w14:paraId="1AEC95E1" w14:textId="1376E8A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E8B516B" w14:textId="4F5A4E9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2DA9336" w14:textId="26A67FD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CE6CC78" w14:textId="645ACD6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095A56A" w14:textId="5C95EEF6"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11. </w:t>
            </w:r>
            <w:r w:rsidR="00E548A9" w:rsidRPr="000344D7">
              <w:rPr>
                <w:rFonts w:asciiTheme="majorHAnsi" w:hAnsiTheme="majorHAnsi"/>
                <w:szCs w:val="24"/>
              </w:rPr>
              <w:t>Naudojamas fasonynas turi būti D700 PN 16.</w:t>
            </w:r>
          </w:p>
          <w:p w14:paraId="59C8AA16" w14:textId="311D91F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F2E00E9" w14:textId="46B0B33B"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5BAFF0C" w14:textId="2C18D3E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DF1E2FD" w14:textId="593D0D5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FBD1495" w14:textId="1093115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801BFFB" w14:textId="515D702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CF1CB78" w14:textId="556F5FC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15B5170" w14:textId="7057F525" w:rsidR="5C642542" w:rsidRPr="000344D7" w:rsidRDefault="000344D7" w:rsidP="000344D7">
            <w:pPr>
              <w:tabs>
                <w:tab w:val="left" w:pos="321"/>
              </w:tabs>
              <w:jc w:val="both"/>
              <w:rPr>
                <w:rFonts w:asciiTheme="majorHAnsi" w:hAnsiTheme="majorHAnsi"/>
              </w:rPr>
            </w:pPr>
            <w:r>
              <w:rPr>
                <w:rFonts w:asciiTheme="majorHAnsi" w:hAnsiTheme="majorHAnsi"/>
                <w:szCs w:val="24"/>
              </w:rPr>
              <w:t xml:space="preserve">12. </w:t>
            </w:r>
            <w:r w:rsidR="5C642542" w:rsidRPr="000344D7">
              <w:rPr>
                <w:rFonts w:asciiTheme="majorHAnsi" w:hAnsiTheme="majorHAnsi"/>
                <w:szCs w:val="24"/>
              </w:rPr>
              <w:t>Visus mokesčius ir rinkliavas išskyrus statybą leidžiantį dokumentą ir ekspertizių išlaidas įsivertina ir apmoka tiekėjas.</w:t>
            </w:r>
          </w:p>
          <w:p w14:paraId="1D21CB22" w14:textId="6FC54D2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D7C4CF6" w14:textId="0055E6D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96F5232" w14:textId="77777777" w:rsidR="000344D7"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1EDC563B" w14:textId="77777777" w:rsidR="000344D7" w:rsidRDefault="000344D7" w:rsidP="000344D7">
            <w:pPr>
              <w:tabs>
                <w:tab w:val="left" w:pos="321"/>
              </w:tabs>
              <w:jc w:val="both"/>
              <w:rPr>
                <w:rFonts w:asciiTheme="majorHAnsi" w:hAnsiTheme="majorHAnsi"/>
              </w:rPr>
            </w:pPr>
          </w:p>
          <w:p w14:paraId="43E160D4" w14:textId="1B2DAD05" w:rsidR="5C642542" w:rsidRPr="000344D7" w:rsidRDefault="000344D7" w:rsidP="000344D7">
            <w:pPr>
              <w:tabs>
                <w:tab w:val="left" w:pos="321"/>
              </w:tabs>
              <w:jc w:val="both"/>
              <w:rPr>
                <w:rFonts w:asciiTheme="majorHAnsi" w:hAnsiTheme="majorHAnsi"/>
              </w:rPr>
            </w:pPr>
            <w:r>
              <w:rPr>
                <w:rFonts w:asciiTheme="majorHAnsi" w:hAnsiTheme="majorHAnsi"/>
              </w:rPr>
              <w:t xml:space="preserve">13. </w:t>
            </w:r>
            <w:r w:rsidR="00E548A9" w:rsidRPr="000344D7">
              <w:rPr>
                <w:rFonts w:asciiTheme="majorHAnsi" w:hAnsiTheme="majorHAnsi"/>
                <w:szCs w:val="24"/>
              </w:rPr>
              <w:t>214A šulinys demontuojamas. Jo vietoja statomas naujas šulinys su priešgaisriniu hidrantu. Jo statybos darbai vertinami eilutėje Nr. 2.1.3.</w:t>
            </w:r>
          </w:p>
          <w:p w14:paraId="4A61E27D" w14:textId="75DD288F"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48AD038A" w14:textId="7DDFFE12"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6E02082" w14:textId="16BEC0B4"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0D37563E" w14:textId="33EF240D"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2F54B835" w14:textId="243306A8"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69D15498" w14:textId="02B14758"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48DAA37D" w14:textId="12984FCC"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32ECC1A" w14:textId="738555DE"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B3427E5" w14:textId="086F89C1"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10CC381D" w14:textId="6599BCA7"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6B6B8D17" w14:textId="722A1B4F"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1E1D73CF" w14:textId="064D7C35"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79E42C7" w14:textId="1D491489"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A883A35" w14:textId="34794EF8"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73B477E" w14:textId="33120A8B"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937E1B7" w14:textId="427D1C5A"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24C41BD8" w14:textId="77FB3B97"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025CBA1F" w14:textId="66624B8C"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3880440D" w14:textId="79727576"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rPr>
              <w:t xml:space="preserve"> </w:t>
            </w:r>
            <w:r w:rsidR="000344D7" w:rsidRPr="00D64222">
              <w:rPr>
                <w:rFonts w:asciiTheme="majorHAnsi" w:hAnsiTheme="majorHAnsi"/>
              </w:rPr>
              <w:t>14.</w:t>
            </w:r>
            <w:r w:rsidRPr="00D64222">
              <w:rPr>
                <w:rFonts w:asciiTheme="majorHAnsi" w:hAnsiTheme="majorHAnsi"/>
                <w:szCs w:val="24"/>
              </w:rPr>
              <w:t xml:space="preserve"> </w:t>
            </w:r>
            <w:r w:rsidRPr="000344D7">
              <w:rPr>
                <w:rFonts w:asciiTheme="majorHAnsi" w:hAnsiTheme="majorHAnsi"/>
                <w:szCs w:val="24"/>
              </w:rPr>
              <w:t>Ši kamera nėra rekonstruojamo tinklo dalis, tačiau joje yra jungtis su kita vandentiekio linija, todėl taip, ji rekonstruojama.</w:t>
            </w:r>
          </w:p>
          <w:p w14:paraId="0677BA18" w14:textId="0A1E8ED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lastRenderedPageBreak/>
              <w:t xml:space="preserve"> </w:t>
            </w:r>
          </w:p>
          <w:p w14:paraId="7F781F71" w14:textId="6F7B78E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91560DB" w14:textId="2B9323F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4B52685" w14:textId="7456FD4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B7F9E22" w14:textId="7F82A50A"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6577610" w14:textId="30D353F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4286B01" w14:textId="7D796C3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984BE98" w14:textId="328C71E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86D371F" w14:textId="310E899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A2CF700" w14:textId="07468BB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9139C0A" w14:textId="19DF084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BE8F879" w14:textId="01FC4BF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65654CB" w14:textId="45A4BFD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9EB778C" w14:textId="0EF0960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2947909" w14:textId="109C527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4F242A0" w14:textId="4575910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4CE2BDB" w14:textId="78435AC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A9FD230" w14:textId="13B5B85A" w:rsidR="5C642542" w:rsidRDefault="5C642542" w:rsidP="000344D7">
            <w:pPr>
              <w:tabs>
                <w:tab w:val="left" w:pos="321"/>
              </w:tabs>
              <w:jc w:val="both"/>
              <w:rPr>
                <w:rFonts w:asciiTheme="majorHAnsi" w:hAnsiTheme="majorHAnsi"/>
              </w:rPr>
            </w:pPr>
          </w:p>
          <w:p w14:paraId="3D6E15A9" w14:textId="4341BA61" w:rsidR="000344D7" w:rsidRDefault="000344D7" w:rsidP="000344D7">
            <w:pPr>
              <w:tabs>
                <w:tab w:val="left" w:pos="321"/>
              </w:tabs>
              <w:jc w:val="both"/>
              <w:rPr>
                <w:rFonts w:asciiTheme="majorHAnsi" w:hAnsiTheme="majorHAnsi"/>
              </w:rPr>
            </w:pPr>
          </w:p>
          <w:p w14:paraId="4B97E7BD" w14:textId="77777777" w:rsidR="000344D7" w:rsidRPr="000344D7" w:rsidRDefault="000344D7" w:rsidP="000344D7">
            <w:pPr>
              <w:tabs>
                <w:tab w:val="left" w:pos="321"/>
              </w:tabs>
              <w:jc w:val="both"/>
              <w:rPr>
                <w:rFonts w:asciiTheme="majorHAnsi" w:hAnsiTheme="majorHAnsi"/>
              </w:rPr>
            </w:pPr>
          </w:p>
          <w:p w14:paraId="3B5A4F19" w14:textId="6BA8B07E"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15. </w:t>
            </w:r>
            <w:r w:rsidR="00E548A9" w:rsidRPr="000344D7">
              <w:rPr>
                <w:rFonts w:asciiTheme="majorHAnsi" w:hAnsiTheme="majorHAnsi"/>
                <w:szCs w:val="24"/>
              </w:rPr>
              <w:t>Jei klojant naują liniją Tiekėjas prisijungs į esamą mazgą, kameros rekonstruoti nereikės. Esamos sklendės yra naujos.</w:t>
            </w:r>
          </w:p>
          <w:p w14:paraId="4508ED8A" w14:textId="009FACE5"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4F0DEA91" w14:textId="28AF6C77"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667AA19F" w14:textId="09B91351"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22C9E1F" w14:textId="12F1BCB3"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F8B4D88" w14:textId="3202BAF8"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4F426F33" w14:textId="37B4A261"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B066454" w14:textId="43A7015F"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59E38D45" w14:textId="1D11784C"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2F23A6A7" w14:textId="4D15A649"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2087F0CB" w14:textId="1F24954C"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67193EF5" w14:textId="52218C57"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706A9BA5" w14:textId="603409AF"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32784B3D" w14:textId="1FC063FF" w:rsidR="5C642542" w:rsidRPr="000344D7" w:rsidRDefault="5C642542" w:rsidP="000344D7">
            <w:pPr>
              <w:tabs>
                <w:tab w:val="left" w:pos="321"/>
              </w:tabs>
              <w:jc w:val="both"/>
              <w:rPr>
                <w:rFonts w:asciiTheme="majorHAnsi" w:hAnsiTheme="majorHAnsi"/>
              </w:rPr>
            </w:pPr>
            <w:r w:rsidRPr="000344D7">
              <w:rPr>
                <w:rFonts w:asciiTheme="majorHAnsi" w:hAnsiTheme="majorHAnsi"/>
                <w:color w:val="FF0000"/>
                <w:szCs w:val="24"/>
              </w:rPr>
              <w:t xml:space="preserve"> </w:t>
            </w:r>
          </w:p>
          <w:p w14:paraId="64226AFC" w14:textId="5ED7391A" w:rsidR="5C642542" w:rsidRPr="000344D7" w:rsidRDefault="5C642542" w:rsidP="000344D7">
            <w:pPr>
              <w:tabs>
                <w:tab w:val="left" w:pos="321"/>
              </w:tabs>
              <w:jc w:val="both"/>
              <w:rPr>
                <w:rFonts w:asciiTheme="majorHAnsi" w:hAnsiTheme="majorHAnsi"/>
                <w:color w:val="FF0000"/>
              </w:rPr>
            </w:pPr>
            <w:r w:rsidRPr="000344D7">
              <w:rPr>
                <w:rFonts w:asciiTheme="majorHAnsi" w:hAnsiTheme="majorHAnsi"/>
                <w:color w:val="FF0000"/>
              </w:rPr>
              <w:t xml:space="preserve">  </w:t>
            </w:r>
          </w:p>
          <w:p w14:paraId="1EB14C33" w14:textId="4441D909"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16. </w:t>
            </w:r>
            <w:r w:rsidR="00E548A9" w:rsidRPr="000344D7">
              <w:rPr>
                <w:rFonts w:asciiTheme="majorHAnsi" w:hAnsiTheme="majorHAnsi"/>
                <w:szCs w:val="24"/>
              </w:rPr>
              <w:t xml:space="preserve">Šios kameros rekonstravimas įtrauktas žiniaraščio 2.1.3. eilutėje. Šiuo metu kameroje sumontuotas </w:t>
            </w:r>
            <w:proofErr w:type="spellStart"/>
            <w:r w:rsidR="00E548A9" w:rsidRPr="000344D7">
              <w:rPr>
                <w:rFonts w:asciiTheme="majorHAnsi" w:hAnsiTheme="majorHAnsi"/>
                <w:szCs w:val="24"/>
              </w:rPr>
              <w:t>nuorintojas</w:t>
            </w:r>
            <w:proofErr w:type="spellEnd"/>
            <w:r w:rsidR="00E548A9" w:rsidRPr="000344D7">
              <w:rPr>
                <w:rFonts w:asciiTheme="majorHAnsi" w:hAnsiTheme="majorHAnsi"/>
                <w:szCs w:val="24"/>
              </w:rPr>
              <w:t>.</w:t>
            </w:r>
          </w:p>
          <w:p w14:paraId="6B25EE01" w14:textId="08091FEB"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1E0CA8C" w14:textId="27EE47D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8865CAC" w14:textId="5DB450C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D266CEA" w14:textId="2185FAA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1A0A5D9" w14:textId="7649A97B"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129D7B5" w14:textId="28912EB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2AACBF87" w14:textId="60A15D3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lastRenderedPageBreak/>
              <w:t xml:space="preserve"> </w:t>
            </w:r>
          </w:p>
          <w:p w14:paraId="53F5CA5B" w14:textId="424A9844"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34F29B6" w14:textId="1B21198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6E81F1D" w14:textId="0A9F636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621CF85" w14:textId="71CC212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44A6899" w14:textId="21844E72"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9818468" w14:textId="5A5AE7C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E1C3676" w14:textId="08444A1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0A879EF" w14:textId="2D3017FF" w:rsidR="5C642542" w:rsidRDefault="5C642542" w:rsidP="000344D7">
            <w:pPr>
              <w:tabs>
                <w:tab w:val="left" w:pos="321"/>
              </w:tabs>
              <w:jc w:val="both"/>
              <w:rPr>
                <w:rFonts w:asciiTheme="majorHAnsi" w:hAnsiTheme="majorHAnsi"/>
                <w:szCs w:val="24"/>
              </w:rPr>
            </w:pPr>
            <w:r w:rsidRPr="000344D7">
              <w:rPr>
                <w:rFonts w:asciiTheme="majorHAnsi" w:hAnsiTheme="majorHAnsi"/>
                <w:szCs w:val="24"/>
              </w:rPr>
              <w:t xml:space="preserve"> </w:t>
            </w:r>
          </w:p>
          <w:p w14:paraId="2915506E" w14:textId="31BB47AE" w:rsidR="000344D7" w:rsidRDefault="000344D7" w:rsidP="000344D7">
            <w:pPr>
              <w:tabs>
                <w:tab w:val="left" w:pos="321"/>
              </w:tabs>
              <w:jc w:val="both"/>
              <w:rPr>
                <w:rFonts w:asciiTheme="majorHAnsi" w:hAnsiTheme="majorHAnsi"/>
                <w:szCs w:val="24"/>
              </w:rPr>
            </w:pPr>
          </w:p>
          <w:p w14:paraId="78B9AF21" w14:textId="06808BCA" w:rsidR="000344D7" w:rsidRDefault="000344D7" w:rsidP="000344D7">
            <w:pPr>
              <w:tabs>
                <w:tab w:val="left" w:pos="321"/>
              </w:tabs>
              <w:jc w:val="both"/>
              <w:rPr>
                <w:rFonts w:asciiTheme="majorHAnsi" w:hAnsiTheme="majorHAnsi"/>
                <w:szCs w:val="24"/>
              </w:rPr>
            </w:pPr>
          </w:p>
          <w:p w14:paraId="0C7F6F2C" w14:textId="0FD89399" w:rsidR="000344D7" w:rsidRDefault="000344D7" w:rsidP="000344D7">
            <w:pPr>
              <w:tabs>
                <w:tab w:val="left" w:pos="321"/>
              </w:tabs>
              <w:jc w:val="both"/>
              <w:rPr>
                <w:rFonts w:asciiTheme="majorHAnsi" w:hAnsiTheme="majorHAnsi"/>
                <w:szCs w:val="24"/>
              </w:rPr>
            </w:pPr>
          </w:p>
          <w:p w14:paraId="02A3194C" w14:textId="460E1B60" w:rsidR="000344D7" w:rsidRDefault="000344D7" w:rsidP="000344D7">
            <w:pPr>
              <w:tabs>
                <w:tab w:val="left" w:pos="321"/>
              </w:tabs>
              <w:jc w:val="both"/>
              <w:rPr>
                <w:rFonts w:asciiTheme="majorHAnsi" w:hAnsiTheme="majorHAnsi"/>
                <w:szCs w:val="24"/>
              </w:rPr>
            </w:pPr>
          </w:p>
          <w:p w14:paraId="263D1682" w14:textId="10954189" w:rsidR="000344D7" w:rsidRDefault="000344D7" w:rsidP="000344D7">
            <w:pPr>
              <w:tabs>
                <w:tab w:val="left" w:pos="321"/>
              </w:tabs>
              <w:jc w:val="both"/>
              <w:rPr>
                <w:rFonts w:asciiTheme="majorHAnsi" w:hAnsiTheme="majorHAnsi"/>
                <w:szCs w:val="24"/>
              </w:rPr>
            </w:pPr>
          </w:p>
          <w:p w14:paraId="48FFE31C" w14:textId="1BB887CF" w:rsidR="000344D7" w:rsidRDefault="000344D7" w:rsidP="000344D7">
            <w:pPr>
              <w:tabs>
                <w:tab w:val="left" w:pos="321"/>
              </w:tabs>
              <w:jc w:val="both"/>
              <w:rPr>
                <w:rFonts w:asciiTheme="majorHAnsi" w:hAnsiTheme="majorHAnsi"/>
                <w:szCs w:val="24"/>
              </w:rPr>
            </w:pPr>
          </w:p>
          <w:p w14:paraId="113ED37D" w14:textId="32441A3C" w:rsidR="000344D7" w:rsidRDefault="000344D7" w:rsidP="000344D7">
            <w:pPr>
              <w:tabs>
                <w:tab w:val="left" w:pos="321"/>
              </w:tabs>
              <w:jc w:val="both"/>
              <w:rPr>
                <w:rFonts w:asciiTheme="majorHAnsi" w:hAnsiTheme="majorHAnsi"/>
                <w:szCs w:val="24"/>
              </w:rPr>
            </w:pPr>
          </w:p>
          <w:p w14:paraId="65F2E50A" w14:textId="0744CA43" w:rsidR="5C642542" w:rsidRPr="000344D7" w:rsidRDefault="5C642542" w:rsidP="00D64222">
            <w:pPr>
              <w:tabs>
                <w:tab w:val="left" w:pos="321"/>
              </w:tabs>
              <w:jc w:val="both"/>
              <w:rPr>
                <w:rFonts w:asciiTheme="majorHAnsi" w:hAnsiTheme="majorHAnsi"/>
                <w:szCs w:val="24"/>
              </w:rPr>
            </w:pPr>
            <w:r w:rsidRPr="000344D7">
              <w:rPr>
                <w:rFonts w:asciiTheme="majorHAnsi" w:hAnsiTheme="majorHAnsi"/>
              </w:rPr>
              <w:t xml:space="preserve"> </w:t>
            </w:r>
            <w:r w:rsidR="000344D7">
              <w:rPr>
                <w:rFonts w:asciiTheme="majorHAnsi" w:hAnsiTheme="majorHAnsi"/>
                <w:szCs w:val="24"/>
              </w:rPr>
              <w:t xml:space="preserve">17. </w:t>
            </w:r>
            <w:r w:rsidRPr="000344D7">
              <w:rPr>
                <w:rFonts w:asciiTheme="majorHAnsi" w:hAnsiTheme="majorHAnsi"/>
                <w:szCs w:val="24"/>
              </w:rPr>
              <w:t>Taip, galės.</w:t>
            </w:r>
          </w:p>
          <w:p w14:paraId="721C78E8" w14:textId="7216C6F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D19E5C3" w14:textId="3FDD23B0"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E0048AF" w14:textId="74CB953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A287468" w14:textId="455FB81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EBB0436" w14:textId="78F4BB8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AE2752C" w14:textId="01D2170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C479874" w14:textId="66A09DA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4F20573" w14:textId="7DBFFDC3"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6C14A1F" w14:textId="5D875CBB" w:rsidR="00E548A9" w:rsidRPr="000344D7"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3DA09B90" w14:textId="73184B10" w:rsidR="5C642542"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18. </w:t>
            </w:r>
            <w:r w:rsidR="00E548A9" w:rsidRPr="000344D7">
              <w:rPr>
                <w:rFonts w:asciiTheme="majorHAnsi" w:hAnsiTheme="majorHAnsi"/>
                <w:szCs w:val="24"/>
              </w:rPr>
              <w:t>Taip, asfaltbetonio dangą šioje vietoje bus galima ardyti.</w:t>
            </w:r>
          </w:p>
          <w:p w14:paraId="6F9C2BE4" w14:textId="7EFECD1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F238DFF" w14:textId="689C45E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DAE3BE1" w14:textId="334978E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0EA6C66" w14:textId="3BF86B0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A03F55B" w14:textId="1205D8B1"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A6FE1BF" w14:textId="1D14E4A2"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54793937" w14:textId="00AA288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CDF3F6E" w14:textId="7CBEE163" w:rsidR="5C642542" w:rsidRDefault="5C642542" w:rsidP="000344D7">
            <w:pPr>
              <w:tabs>
                <w:tab w:val="left" w:pos="321"/>
              </w:tabs>
              <w:jc w:val="both"/>
              <w:rPr>
                <w:rFonts w:asciiTheme="majorHAnsi" w:hAnsiTheme="majorHAnsi"/>
              </w:rPr>
            </w:pPr>
            <w:r w:rsidRPr="000344D7">
              <w:rPr>
                <w:rFonts w:asciiTheme="majorHAnsi" w:hAnsiTheme="majorHAnsi"/>
              </w:rPr>
              <w:t xml:space="preserve"> </w:t>
            </w:r>
          </w:p>
          <w:p w14:paraId="41D99DA8" w14:textId="77777777" w:rsidR="000344D7" w:rsidRPr="000344D7" w:rsidRDefault="000344D7" w:rsidP="000344D7">
            <w:pPr>
              <w:tabs>
                <w:tab w:val="left" w:pos="321"/>
              </w:tabs>
              <w:jc w:val="both"/>
              <w:rPr>
                <w:rFonts w:asciiTheme="majorHAnsi" w:hAnsiTheme="majorHAnsi"/>
              </w:rPr>
            </w:pPr>
          </w:p>
          <w:p w14:paraId="59E35A41" w14:textId="134DD9AB" w:rsidR="009E0A71" w:rsidRPr="000344D7" w:rsidRDefault="000344D7" w:rsidP="000344D7">
            <w:pPr>
              <w:pStyle w:val="Sraopastraipa"/>
              <w:ind w:left="0"/>
              <w:jc w:val="both"/>
              <w:rPr>
                <w:rFonts w:asciiTheme="majorHAnsi" w:hAnsiTheme="majorHAnsi"/>
                <w:szCs w:val="24"/>
              </w:rPr>
            </w:pPr>
            <w:r>
              <w:rPr>
                <w:rFonts w:asciiTheme="majorHAnsi" w:hAnsiTheme="majorHAnsi"/>
                <w:szCs w:val="24"/>
              </w:rPr>
              <w:t xml:space="preserve">19. </w:t>
            </w:r>
            <w:r w:rsidR="009E0A71" w:rsidRPr="000344D7">
              <w:rPr>
                <w:rFonts w:asciiTheme="majorHAnsi" w:hAnsiTheme="majorHAnsi"/>
                <w:szCs w:val="24"/>
              </w:rPr>
              <w:t>Priedėlyje Nr. 2 nurodytų kamerų duomenys:</w:t>
            </w:r>
          </w:p>
          <w:tbl>
            <w:tblPr>
              <w:tblStyle w:val="Lentelstinklelis"/>
              <w:tblW w:w="3019" w:type="dxa"/>
              <w:tblLayout w:type="fixed"/>
              <w:tblLook w:val="04A0" w:firstRow="1" w:lastRow="0" w:firstColumn="1" w:lastColumn="0" w:noHBand="0" w:noVBand="1"/>
            </w:tblPr>
            <w:tblGrid>
              <w:gridCol w:w="906"/>
              <w:gridCol w:w="1134"/>
              <w:gridCol w:w="979"/>
            </w:tblGrid>
            <w:tr w:rsidR="009E0A71" w:rsidRPr="000344D7" w14:paraId="0B5D4B2B" w14:textId="77777777" w:rsidTr="009E0A71">
              <w:tc>
                <w:tcPr>
                  <w:tcW w:w="906" w:type="dxa"/>
                </w:tcPr>
                <w:p w14:paraId="20AB0A13" w14:textId="77777777"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Šulinio Nr.</w:t>
                  </w:r>
                </w:p>
              </w:tc>
              <w:tc>
                <w:tcPr>
                  <w:tcW w:w="1134" w:type="dxa"/>
                </w:tcPr>
                <w:p w14:paraId="5CAE45E7" w14:textId="77777777" w:rsidR="009E0A71" w:rsidRPr="000344D7" w:rsidRDefault="009E0A71" w:rsidP="000344D7">
                  <w:pPr>
                    <w:jc w:val="center"/>
                    <w:rPr>
                      <w:rFonts w:asciiTheme="majorHAnsi" w:hAnsiTheme="majorHAnsi"/>
                      <w:sz w:val="18"/>
                      <w:szCs w:val="18"/>
                      <w:lang w:eastAsia="en-US"/>
                    </w:rPr>
                  </w:pPr>
                  <w:r w:rsidRPr="000344D7">
                    <w:rPr>
                      <w:rFonts w:asciiTheme="majorHAnsi" w:hAnsiTheme="majorHAnsi" w:cs="Calibri"/>
                      <w:sz w:val="18"/>
                      <w:szCs w:val="18"/>
                      <w:lang w:eastAsia="en-US"/>
                    </w:rPr>
                    <w:t>Ø</w:t>
                  </w:r>
                </w:p>
              </w:tc>
              <w:tc>
                <w:tcPr>
                  <w:tcW w:w="979" w:type="dxa"/>
                </w:tcPr>
                <w:p w14:paraId="24BCA84E" w14:textId="345D9266"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Gylis</w:t>
                  </w:r>
                </w:p>
              </w:tc>
            </w:tr>
            <w:tr w:rsidR="009E0A71" w:rsidRPr="000344D7" w14:paraId="6B4C913B" w14:textId="77777777" w:rsidTr="009E0A71">
              <w:tc>
                <w:tcPr>
                  <w:tcW w:w="906" w:type="dxa"/>
                </w:tcPr>
                <w:p w14:paraId="2B74DD1F" w14:textId="067634AC"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62A</w:t>
                  </w:r>
                </w:p>
              </w:tc>
              <w:tc>
                <w:tcPr>
                  <w:tcW w:w="1134" w:type="dxa"/>
                </w:tcPr>
                <w:p w14:paraId="3D53BB37" w14:textId="7FD8A8C5"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5000x6000</w:t>
                  </w:r>
                </w:p>
              </w:tc>
              <w:tc>
                <w:tcPr>
                  <w:tcW w:w="979" w:type="dxa"/>
                </w:tcPr>
                <w:p w14:paraId="5041F55C" w14:textId="72D3B8B3"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Iki 4 m</w:t>
                  </w:r>
                </w:p>
              </w:tc>
            </w:tr>
            <w:tr w:rsidR="009E0A71" w:rsidRPr="000344D7" w14:paraId="2F38C272" w14:textId="77777777" w:rsidTr="009E0A71">
              <w:tc>
                <w:tcPr>
                  <w:tcW w:w="906" w:type="dxa"/>
                </w:tcPr>
                <w:p w14:paraId="3A42CD5E" w14:textId="4B29356B"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41a</w:t>
                  </w:r>
                </w:p>
              </w:tc>
              <w:tc>
                <w:tcPr>
                  <w:tcW w:w="1134" w:type="dxa"/>
                </w:tcPr>
                <w:p w14:paraId="2FCD51FC" w14:textId="2AA4FB72"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2000x5000</w:t>
                  </w:r>
                </w:p>
              </w:tc>
              <w:tc>
                <w:tcPr>
                  <w:tcW w:w="979" w:type="dxa"/>
                </w:tcPr>
                <w:p w14:paraId="72CF0B48" w14:textId="3B5BAA5A"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Iki 3 m</w:t>
                  </w:r>
                </w:p>
              </w:tc>
            </w:tr>
            <w:tr w:rsidR="009E0A71" w:rsidRPr="000344D7" w14:paraId="7AC3E1A4" w14:textId="77777777" w:rsidTr="009E0A71">
              <w:tc>
                <w:tcPr>
                  <w:tcW w:w="906" w:type="dxa"/>
                </w:tcPr>
                <w:p w14:paraId="736C6E74" w14:textId="619C87D8"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236A</w:t>
                  </w:r>
                </w:p>
              </w:tc>
              <w:tc>
                <w:tcPr>
                  <w:tcW w:w="1134" w:type="dxa"/>
                </w:tcPr>
                <w:p w14:paraId="21D6593F" w14:textId="1E918473"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4000x4000</w:t>
                  </w:r>
                </w:p>
              </w:tc>
              <w:tc>
                <w:tcPr>
                  <w:tcW w:w="979" w:type="dxa"/>
                </w:tcPr>
                <w:p w14:paraId="372A782A" w14:textId="6323706A"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Iki 3 m</w:t>
                  </w:r>
                </w:p>
              </w:tc>
            </w:tr>
            <w:tr w:rsidR="009E0A71" w:rsidRPr="000344D7" w14:paraId="68522DD6" w14:textId="77777777" w:rsidTr="009E0A71">
              <w:tc>
                <w:tcPr>
                  <w:tcW w:w="906" w:type="dxa"/>
                </w:tcPr>
                <w:p w14:paraId="47B43F3F" w14:textId="5FC9FE08"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240</w:t>
                  </w:r>
                </w:p>
              </w:tc>
              <w:tc>
                <w:tcPr>
                  <w:tcW w:w="1134" w:type="dxa"/>
                </w:tcPr>
                <w:p w14:paraId="68EB38AA" w14:textId="57AD71BE"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3000x6000</w:t>
                  </w:r>
                </w:p>
              </w:tc>
              <w:tc>
                <w:tcPr>
                  <w:tcW w:w="979" w:type="dxa"/>
                </w:tcPr>
                <w:p w14:paraId="22E9B75D" w14:textId="03E19BFE" w:rsidR="009E0A71" w:rsidRPr="000344D7" w:rsidRDefault="009E0A71" w:rsidP="000344D7">
                  <w:pPr>
                    <w:jc w:val="center"/>
                    <w:rPr>
                      <w:rFonts w:asciiTheme="majorHAnsi" w:hAnsiTheme="majorHAnsi"/>
                      <w:sz w:val="18"/>
                      <w:szCs w:val="18"/>
                      <w:lang w:eastAsia="en-US"/>
                    </w:rPr>
                  </w:pPr>
                  <w:r w:rsidRPr="000344D7">
                    <w:rPr>
                      <w:rFonts w:asciiTheme="majorHAnsi" w:hAnsiTheme="majorHAnsi"/>
                      <w:sz w:val="18"/>
                      <w:szCs w:val="18"/>
                      <w:lang w:eastAsia="en-US"/>
                    </w:rPr>
                    <w:t>Iki 3 m</w:t>
                  </w:r>
                </w:p>
              </w:tc>
            </w:tr>
          </w:tbl>
          <w:p w14:paraId="51B66C97" w14:textId="5E416E3E" w:rsidR="5C642542" w:rsidRPr="000344D7" w:rsidRDefault="5C642542" w:rsidP="000344D7">
            <w:pPr>
              <w:tabs>
                <w:tab w:val="left" w:pos="321"/>
              </w:tabs>
              <w:jc w:val="both"/>
              <w:rPr>
                <w:rFonts w:asciiTheme="majorHAnsi" w:hAnsiTheme="majorHAnsi"/>
              </w:rPr>
            </w:pPr>
          </w:p>
          <w:p w14:paraId="153D2B09" w14:textId="5AF0D4CC" w:rsidR="5C642542" w:rsidRPr="000344D7" w:rsidRDefault="00EA4079" w:rsidP="00EA4079">
            <w:pPr>
              <w:pStyle w:val="Sraopastraipa"/>
              <w:ind w:left="0"/>
              <w:jc w:val="both"/>
              <w:rPr>
                <w:rFonts w:asciiTheme="majorHAnsi" w:hAnsiTheme="majorHAnsi"/>
                <w:szCs w:val="24"/>
              </w:rPr>
            </w:pPr>
            <w:r>
              <w:rPr>
                <w:rFonts w:asciiTheme="majorHAnsi" w:hAnsiTheme="majorHAnsi"/>
                <w:szCs w:val="24"/>
              </w:rPr>
              <w:t xml:space="preserve">20. </w:t>
            </w:r>
            <w:r w:rsidR="009E0A71" w:rsidRPr="000344D7">
              <w:rPr>
                <w:rFonts w:asciiTheme="majorHAnsi" w:hAnsiTheme="majorHAnsi"/>
                <w:szCs w:val="24"/>
              </w:rPr>
              <w:t>Kamera padengiama hidroizoliacine danga, pakeičiamos lipynės.</w:t>
            </w:r>
          </w:p>
          <w:p w14:paraId="6CE83D48" w14:textId="31234F57"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30B7518E" w14:textId="0294D72D"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lastRenderedPageBreak/>
              <w:t xml:space="preserve"> </w:t>
            </w:r>
          </w:p>
          <w:p w14:paraId="243854CA" w14:textId="24CC8A58"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6460F7CF" w14:textId="77777777" w:rsidR="00EA4079" w:rsidRDefault="00EA4079" w:rsidP="00EA4079">
            <w:pPr>
              <w:pStyle w:val="Sraopastraipa"/>
              <w:ind w:left="0"/>
              <w:jc w:val="both"/>
              <w:rPr>
                <w:rFonts w:asciiTheme="majorHAnsi" w:hAnsiTheme="majorHAnsi"/>
              </w:rPr>
            </w:pPr>
          </w:p>
          <w:p w14:paraId="1ED9A6A7" w14:textId="2D5DDA97" w:rsidR="5C642542" w:rsidRPr="00EA4079" w:rsidRDefault="00EA4079" w:rsidP="00EA4079">
            <w:pPr>
              <w:pStyle w:val="Sraopastraipa"/>
              <w:ind w:left="0"/>
              <w:jc w:val="both"/>
              <w:rPr>
                <w:rFonts w:asciiTheme="majorHAnsi" w:hAnsiTheme="majorHAnsi"/>
              </w:rPr>
            </w:pPr>
            <w:r>
              <w:rPr>
                <w:rFonts w:asciiTheme="majorHAnsi" w:hAnsiTheme="majorHAnsi"/>
              </w:rPr>
              <w:t xml:space="preserve">21. </w:t>
            </w:r>
            <w:r w:rsidR="5C642542" w:rsidRPr="00EA4079">
              <w:rPr>
                <w:rFonts w:asciiTheme="majorHAnsi" w:hAnsiTheme="majorHAnsi"/>
                <w:szCs w:val="24"/>
              </w:rPr>
              <w:t>Atitiktį kvalifikaciniams reikalavimams pagrindžiančius dokumentus turės pateikti tik galimas pirkimo laimėtojas ir specialistų sąrašo su pasiūlymu pateikti nereikia. Pridedame pirkimo sąlygų aktualią redakciją.</w:t>
            </w:r>
          </w:p>
          <w:p w14:paraId="353F4C50" w14:textId="621CF86E"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7AEE19CE" w14:textId="1D158D26"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2FB32FF" w14:textId="658BAF0C"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1029D365" w14:textId="14D55E2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8135B8F" w14:textId="64B87C65"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4376E9F0" w14:textId="46FF3789" w:rsidR="5C642542" w:rsidRPr="000344D7" w:rsidRDefault="5C642542" w:rsidP="000344D7">
            <w:pPr>
              <w:tabs>
                <w:tab w:val="left" w:pos="321"/>
              </w:tabs>
              <w:jc w:val="both"/>
              <w:rPr>
                <w:rFonts w:asciiTheme="majorHAnsi" w:hAnsiTheme="majorHAnsi"/>
              </w:rPr>
            </w:pPr>
            <w:r w:rsidRPr="000344D7">
              <w:rPr>
                <w:rFonts w:asciiTheme="majorHAnsi" w:hAnsiTheme="majorHAnsi"/>
                <w:szCs w:val="24"/>
              </w:rPr>
              <w:t xml:space="preserve"> </w:t>
            </w:r>
          </w:p>
          <w:p w14:paraId="0FE9D2DC" w14:textId="63089AC6" w:rsidR="5C642542" w:rsidRPr="000344D7" w:rsidRDefault="5C642542" w:rsidP="000344D7">
            <w:pPr>
              <w:tabs>
                <w:tab w:val="left" w:pos="321"/>
              </w:tabs>
              <w:jc w:val="both"/>
              <w:rPr>
                <w:rFonts w:asciiTheme="majorHAnsi" w:hAnsiTheme="majorHAnsi"/>
                <w:szCs w:val="24"/>
              </w:rPr>
            </w:pPr>
            <w:r w:rsidRPr="000344D7">
              <w:rPr>
                <w:rFonts w:asciiTheme="majorHAnsi" w:hAnsiTheme="majorHAnsi"/>
                <w:szCs w:val="24"/>
              </w:rPr>
              <w:t xml:space="preserve"> </w:t>
            </w:r>
          </w:p>
          <w:p w14:paraId="2E09F593" w14:textId="5C5BB032" w:rsidR="5C642542" w:rsidRPr="000344D7" w:rsidRDefault="00EA4079" w:rsidP="00EA4079">
            <w:pPr>
              <w:pStyle w:val="Sraopastraipa"/>
              <w:ind w:left="0"/>
              <w:jc w:val="both"/>
              <w:rPr>
                <w:rFonts w:asciiTheme="majorHAnsi" w:hAnsiTheme="majorHAnsi"/>
              </w:rPr>
            </w:pPr>
            <w:r>
              <w:rPr>
                <w:rFonts w:asciiTheme="majorHAnsi" w:hAnsiTheme="majorHAnsi"/>
                <w:szCs w:val="24"/>
              </w:rPr>
              <w:t xml:space="preserve">22. </w:t>
            </w:r>
            <w:r w:rsidR="5C642542" w:rsidRPr="000344D7">
              <w:rPr>
                <w:rFonts w:asciiTheme="majorHAnsi" w:hAnsiTheme="majorHAnsi"/>
                <w:szCs w:val="24"/>
              </w:rPr>
              <w:t>Pridedame pasiūlymo formos aktualią redakciją.</w:t>
            </w:r>
          </w:p>
        </w:tc>
      </w:tr>
      <w:tr w:rsidR="003E7350" w:rsidRPr="000344D7" w14:paraId="029C5565" w14:textId="77777777" w:rsidTr="00BF5750">
        <w:trPr>
          <w:trHeight w:val="3007"/>
        </w:trPr>
        <w:tc>
          <w:tcPr>
            <w:tcW w:w="692" w:type="dxa"/>
          </w:tcPr>
          <w:p w14:paraId="6032964D" w14:textId="231E551A" w:rsidR="003E7350" w:rsidRPr="000344D7" w:rsidRDefault="003E7350" w:rsidP="000344D7">
            <w:pPr>
              <w:jc w:val="center"/>
              <w:rPr>
                <w:rFonts w:asciiTheme="majorHAnsi" w:hAnsiTheme="majorHAnsi"/>
                <w:szCs w:val="24"/>
              </w:rPr>
            </w:pPr>
            <w:r w:rsidRPr="000344D7">
              <w:rPr>
                <w:rFonts w:asciiTheme="majorHAnsi" w:hAnsiTheme="majorHAnsi"/>
                <w:szCs w:val="24"/>
              </w:rPr>
              <w:lastRenderedPageBreak/>
              <w:t>4.</w:t>
            </w:r>
          </w:p>
        </w:tc>
        <w:tc>
          <w:tcPr>
            <w:tcW w:w="4837" w:type="dxa"/>
          </w:tcPr>
          <w:p w14:paraId="402EEE35" w14:textId="710CFF35" w:rsidR="003E7350" w:rsidRPr="000344D7" w:rsidRDefault="003E7350"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2025-11-11 11:29 CVP IS pranešimu ID 427800:</w:t>
            </w:r>
          </w:p>
          <w:p w14:paraId="533DBF89" w14:textId="1B198250" w:rsidR="003E7350" w:rsidRDefault="003E7350"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1.</w:t>
            </w:r>
            <w:r w:rsidRPr="000344D7">
              <w:rPr>
                <w:rFonts w:asciiTheme="majorHAnsi" w:hAnsiTheme="majorHAnsi"/>
                <w:szCs w:val="24"/>
                <w:lang w:eastAsia="en-US"/>
              </w:rPr>
              <w:tab/>
              <w:t>Ar naują vamzdyną bus galima kloti šalia esamo vamzdyno?</w:t>
            </w:r>
          </w:p>
          <w:p w14:paraId="3CA8ECA3" w14:textId="77777777" w:rsidR="00EA4079" w:rsidRPr="000344D7" w:rsidRDefault="00EA4079" w:rsidP="000344D7">
            <w:pPr>
              <w:tabs>
                <w:tab w:val="left" w:pos="345"/>
              </w:tabs>
              <w:jc w:val="both"/>
              <w:rPr>
                <w:rFonts w:asciiTheme="majorHAnsi" w:hAnsiTheme="majorHAnsi"/>
                <w:szCs w:val="24"/>
                <w:lang w:eastAsia="en-US"/>
              </w:rPr>
            </w:pPr>
          </w:p>
          <w:p w14:paraId="02E9D65F" w14:textId="77777777" w:rsidR="003E7350" w:rsidRPr="000344D7" w:rsidRDefault="003E7350" w:rsidP="000344D7">
            <w:pPr>
              <w:tabs>
                <w:tab w:val="left" w:pos="345"/>
              </w:tabs>
              <w:jc w:val="both"/>
              <w:rPr>
                <w:rFonts w:asciiTheme="majorHAnsi" w:hAnsiTheme="majorHAnsi"/>
                <w:szCs w:val="24"/>
                <w:lang w:eastAsia="en-US"/>
              </w:rPr>
            </w:pPr>
            <w:r w:rsidRPr="000344D7">
              <w:rPr>
                <w:rFonts w:asciiTheme="majorHAnsi" w:hAnsiTheme="majorHAnsi"/>
                <w:lang w:eastAsia="en-US"/>
              </w:rPr>
              <w:t>2.</w:t>
            </w:r>
            <w:r w:rsidRPr="000344D7">
              <w:rPr>
                <w:rFonts w:asciiTheme="majorHAnsi" w:hAnsiTheme="majorHAnsi"/>
              </w:rPr>
              <w:tab/>
            </w:r>
            <w:r w:rsidRPr="000344D7">
              <w:rPr>
                <w:rFonts w:asciiTheme="majorHAnsi" w:hAnsiTheme="majorHAnsi"/>
                <w:lang w:eastAsia="en-US"/>
              </w:rPr>
              <w:t>Ar reikės demontuoti esamą vamzdyną? Jei taip, kokiu būdu, užaklinant?</w:t>
            </w:r>
          </w:p>
          <w:p w14:paraId="4E05420A" w14:textId="1ED9140D" w:rsidR="5C642542" w:rsidRDefault="5C642542" w:rsidP="000344D7">
            <w:pPr>
              <w:tabs>
                <w:tab w:val="left" w:pos="345"/>
              </w:tabs>
              <w:jc w:val="both"/>
              <w:rPr>
                <w:rFonts w:asciiTheme="majorHAnsi" w:hAnsiTheme="majorHAnsi"/>
                <w:lang w:eastAsia="en-US"/>
              </w:rPr>
            </w:pPr>
          </w:p>
          <w:p w14:paraId="08E2EAA7" w14:textId="77777777" w:rsidR="00EA4079" w:rsidRPr="000344D7" w:rsidRDefault="00EA4079" w:rsidP="000344D7">
            <w:pPr>
              <w:tabs>
                <w:tab w:val="left" w:pos="345"/>
              </w:tabs>
              <w:jc w:val="both"/>
              <w:rPr>
                <w:rFonts w:asciiTheme="majorHAnsi" w:hAnsiTheme="majorHAnsi"/>
                <w:lang w:eastAsia="en-US"/>
              </w:rPr>
            </w:pPr>
          </w:p>
          <w:p w14:paraId="5FD1A7B1" w14:textId="0450B76D" w:rsidR="003E7350" w:rsidRDefault="003E7350"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3.</w:t>
            </w:r>
            <w:r w:rsidRPr="000344D7">
              <w:rPr>
                <w:rFonts w:asciiTheme="majorHAnsi" w:hAnsiTheme="majorHAnsi"/>
                <w:szCs w:val="24"/>
                <w:lang w:eastAsia="en-US"/>
              </w:rPr>
              <w:tab/>
              <w:t xml:space="preserve">Ar reikės įrengti </w:t>
            </w:r>
            <w:proofErr w:type="spellStart"/>
            <w:r w:rsidRPr="000344D7">
              <w:rPr>
                <w:rFonts w:asciiTheme="majorHAnsi" w:hAnsiTheme="majorHAnsi"/>
                <w:szCs w:val="24"/>
                <w:lang w:eastAsia="en-US"/>
              </w:rPr>
              <w:t>apylankinį</w:t>
            </w:r>
            <w:proofErr w:type="spellEnd"/>
            <w:r w:rsidRPr="000344D7">
              <w:rPr>
                <w:rFonts w:asciiTheme="majorHAnsi" w:hAnsiTheme="majorHAnsi"/>
                <w:szCs w:val="24"/>
                <w:lang w:eastAsia="en-US"/>
              </w:rPr>
              <w:t xml:space="preserve"> vandentiekio tinklą?</w:t>
            </w:r>
          </w:p>
          <w:p w14:paraId="27999143" w14:textId="496687D0" w:rsidR="00EA4079" w:rsidRDefault="00EA4079" w:rsidP="000344D7">
            <w:pPr>
              <w:tabs>
                <w:tab w:val="left" w:pos="345"/>
              </w:tabs>
              <w:jc w:val="both"/>
              <w:rPr>
                <w:rFonts w:asciiTheme="majorHAnsi" w:hAnsiTheme="majorHAnsi"/>
                <w:szCs w:val="24"/>
                <w:lang w:eastAsia="en-US"/>
              </w:rPr>
            </w:pPr>
          </w:p>
          <w:p w14:paraId="7D75138C" w14:textId="77777777" w:rsidR="00EA4079" w:rsidRPr="000344D7" w:rsidRDefault="00EA4079" w:rsidP="000344D7">
            <w:pPr>
              <w:tabs>
                <w:tab w:val="left" w:pos="345"/>
              </w:tabs>
              <w:jc w:val="both"/>
              <w:rPr>
                <w:rFonts w:asciiTheme="majorHAnsi" w:hAnsiTheme="majorHAnsi"/>
                <w:szCs w:val="24"/>
                <w:lang w:eastAsia="en-US"/>
              </w:rPr>
            </w:pPr>
          </w:p>
          <w:p w14:paraId="0FBCE5C9" w14:textId="091B1F74" w:rsidR="003E7350" w:rsidRPr="000344D7" w:rsidRDefault="003E7350" w:rsidP="000344D7">
            <w:pPr>
              <w:tabs>
                <w:tab w:val="left" w:pos="345"/>
              </w:tabs>
              <w:jc w:val="both"/>
              <w:rPr>
                <w:rFonts w:asciiTheme="majorHAnsi" w:hAnsiTheme="majorHAnsi"/>
                <w:b/>
                <w:szCs w:val="24"/>
                <w:lang w:eastAsia="en-US"/>
              </w:rPr>
            </w:pPr>
            <w:r w:rsidRPr="000344D7">
              <w:rPr>
                <w:rFonts w:asciiTheme="majorHAnsi" w:hAnsiTheme="majorHAnsi"/>
                <w:szCs w:val="24"/>
                <w:lang w:eastAsia="en-US"/>
              </w:rPr>
              <w:t>4.</w:t>
            </w:r>
            <w:r w:rsidRPr="000344D7">
              <w:rPr>
                <w:rFonts w:asciiTheme="majorHAnsi" w:hAnsiTheme="majorHAnsi"/>
                <w:szCs w:val="24"/>
                <w:lang w:eastAsia="en-US"/>
              </w:rPr>
              <w:tab/>
              <w:t>Darbų kiekių žiniaraštyje 2.1.4 eilutėje nurodytas šulinio matmuo D200, ar neturėtų būti D2000?</w:t>
            </w:r>
          </w:p>
        </w:tc>
        <w:tc>
          <w:tcPr>
            <w:tcW w:w="4395" w:type="dxa"/>
            <w:tcBorders>
              <w:left w:val="single" w:sz="4" w:space="0" w:color="auto"/>
              <w:right w:val="single" w:sz="4" w:space="0" w:color="auto"/>
            </w:tcBorders>
          </w:tcPr>
          <w:p w14:paraId="5F2929D3" w14:textId="7899E661" w:rsidR="003E7350" w:rsidRPr="000344D7" w:rsidRDefault="003E7350" w:rsidP="000344D7">
            <w:pPr>
              <w:pStyle w:val="Sraopastraipa"/>
              <w:ind w:left="0"/>
              <w:jc w:val="both"/>
              <w:rPr>
                <w:rFonts w:asciiTheme="majorHAnsi" w:hAnsiTheme="majorHAnsi"/>
                <w:szCs w:val="24"/>
              </w:rPr>
            </w:pPr>
          </w:p>
          <w:p w14:paraId="4AC45319" w14:textId="7705CB1C" w:rsidR="003E7350" w:rsidRPr="000344D7" w:rsidRDefault="003E7350" w:rsidP="000344D7">
            <w:pPr>
              <w:pStyle w:val="Sraopastraipa"/>
              <w:ind w:left="0"/>
              <w:jc w:val="both"/>
              <w:rPr>
                <w:rFonts w:asciiTheme="majorHAnsi" w:hAnsiTheme="majorHAnsi"/>
                <w:szCs w:val="24"/>
              </w:rPr>
            </w:pPr>
          </w:p>
          <w:p w14:paraId="29D29223" w14:textId="1809BA12" w:rsidR="003E7350" w:rsidRPr="000344D7" w:rsidRDefault="1EFCE30B" w:rsidP="000344D7">
            <w:pPr>
              <w:pStyle w:val="Sraopastraipa"/>
              <w:numPr>
                <w:ilvl w:val="0"/>
                <w:numId w:val="6"/>
              </w:numPr>
              <w:ind w:left="0" w:firstLine="0"/>
              <w:jc w:val="both"/>
              <w:rPr>
                <w:rFonts w:asciiTheme="majorHAnsi" w:hAnsiTheme="majorHAnsi"/>
                <w:szCs w:val="24"/>
              </w:rPr>
            </w:pPr>
            <w:r w:rsidRPr="000344D7">
              <w:rPr>
                <w:rFonts w:asciiTheme="majorHAnsi" w:hAnsiTheme="majorHAnsi"/>
                <w:szCs w:val="24"/>
              </w:rPr>
              <w:t>Taip.</w:t>
            </w:r>
          </w:p>
          <w:p w14:paraId="3912B4CA" w14:textId="20CC65FA" w:rsidR="003E7350" w:rsidRDefault="003E7350" w:rsidP="000344D7">
            <w:pPr>
              <w:tabs>
                <w:tab w:val="left" w:pos="321"/>
              </w:tabs>
              <w:jc w:val="both"/>
              <w:rPr>
                <w:rFonts w:asciiTheme="majorHAnsi" w:hAnsiTheme="majorHAnsi"/>
                <w:szCs w:val="24"/>
              </w:rPr>
            </w:pPr>
          </w:p>
          <w:p w14:paraId="6A462A29" w14:textId="77777777" w:rsidR="00EA4079" w:rsidRPr="000344D7" w:rsidRDefault="00EA4079" w:rsidP="000344D7">
            <w:pPr>
              <w:tabs>
                <w:tab w:val="left" w:pos="321"/>
              </w:tabs>
              <w:jc w:val="both"/>
              <w:rPr>
                <w:rFonts w:asciiTheme="majorHAnsi" w:hAnsiTheme="majorHAnsi"/>
              </w:rPr>
            </w:pPr>
          </w:p>
          <w:p w14:paraId="57CF3FA7" w14:textId="5C70DDB1" w:rsidR="003E7350" w:rsidRDefault="1EFCE30B" w:rsidP="000344D7">
            <w:pPr>
              <w:pStyle w:val="Sraopastraipa"/>
              <w:numPr>
                <w:ilvl w:val="0"/>
                <w:numId w:val="6"/>
              </w:numPr>
              <w:ind w:left="0" w:firstLine="0"/>
              <w:jc w:val="both"/>
              <w:rPr>
                <w:rFonts w:asciiTheme="majorHAnsi" w:hAnsiTheme="majorHAnsi"/>
                <w:szCs w:val="24"/>
              </w:rPr>
            </w:pPr>
            <w:r w:rsidRPr="000344D7">
              <w:rPr>
                <w:rFonts w:asciiTheme="majorHAnsi" w:hAnsiTheme="majorHAnsi"/>
                <w:szCs w:val="24"/>
              </w:rPr>
              <w:t>Esama linija aklinama visuose atviruose galuose. Šiems darbams darbų žiniaraštis papildytas eilute 2.1.15.</w:t>
            </w:r>
          </w:p>
          <w:p w14:paraId="70F5C024" w14:textId="77777777" w:rsidR="00EA4079" w:rsidRPr="000344D7" w:rsidRDefault="00EA4079" w:rsidP="00EA4079">
            <w:pPr>
              <w:pStyle w:val="Sraopastraipa"/>
              <w:ind w:left="0"/>
              <w:jc w:val="both"/>
              <w:rPr>
                <w:rFonts w:asciiTheme="majorHAnsi" w:hAnsiTheme="majorHAnsi"/>
                <w:szCs w:val="24"/>
              </w:rPr>
            </w:pPr>
          </w:p>
          <w:p w14:paraId="7BB887A3" w14:textId="0F7BCBA9" w:rsidR="003E7350" w:rsidRDefault="1EFCE30B" w:rsidP="000344D7">
            <w:pPr>
              <w:pStyle w:val="Sraopastraipa"/>
              <w:numPr>
                <w:ilvl w:val="0"/>
                <w:numId w:val="6"/>
              </w:numPr>
              <w:ind w:left="0" w:firstLine="0"/>
              <w:jc w:val="both"/>
              <w:rPr>
                <w:rFonts w:asciiTheme="majorHAnsi" w:hAnsiTheme="majorHAnsi"/>
                <w:szCs w:val="24"/>
              </w:rPr>
            </w:pPr>
            <w:r w:rsidRPr="000344D7">
              <w:rPr>
                <w:rFonts w:asciiTheme="majorHAnsi" w:hAnsiTheme="majorHAnsi"/>
                <w:szCs w:val="24"/>
              </w:rPr>
              <w:t>Kadangi naujas tinklas klojamas greta esamo, laikino vandentiekio įrengimas nereikalingas.</w:t>
            </w:r>
          </w:p>
          <w:p w14:paraId="1B40D828" w14:textId="77777777" w:rsidR="00EA4079" w:rsidRPr="000344D7" w:rsidRDefault="00EA4079" w:rsidP="00EA4079">
            <w:pPr>
              <w:pStyle w:val="Sraopastraipa"/>
              <w:ind w:left="0"/>
              <w:jc w:val="both"/>
              <w:rPr>
                <w:rFonts w:asciiTheme="majorHAnsi" w:hAnsiTheme="majorHAnsi"/>
                <w:szCs w:val="24"/>
              </w:rPr>
            </w:pPr>
          </w:p>
          <w:p w14:paraId="5CC81361" w14:textId="64C65703" w:rsidR="003E7350" w:rsidRPr="000344D7" w:rsidRDefault="1EFCE30B" w:rsidP="000344D7">
            <w:pPr>
              <w:pStyle w:val="Sraopastraipa"/>
              <w:numPr>
                <w:ilvl w:val="0"/>
                <w:numId w:val="6"/>
              </w:numPr>
              <w:tabs>
                <w:tab w:val="left" w:pos="321"/>
              </w:tabs>
              <w:ind w:left="0" w:firstLine="0"/>
              <w:jc w:val="both"/>
              <w:rPr>
                <w:rFonts w:asciiTheme="majorHAnsi" w:hAnsiTheme="majorHAnsi"/>
                <w:szCs w:val="24"/>
              </w:rPr>
            </w:pPr>
            <w:r w:rsidRPr="000344D7">
              <w:rPr>
                <w:rFonts w:asciiTheme="majorHAnsi" w:hAnsiTheme="majorHAnsi"/>
                <w:szCs w:val="24"/>
              </w:rPr>
              <w:t>Tai techninė klaida. Nurodomas šulinio skersmuo 2000 mm. Pridedamoje žiniaraščio redakcijoje ištaisyta.</w:t>
            </w:r>
          </w:p>
        </w:tc>
      </w:tr>
      <w:tr w:rsidR="00231240" w:rsidRPr="000344D7" w14:paraId="3734E444" w14:textId="77777777" w:rsidTr="00BF5750">
        <w:trPr>
          <w:trHeight w:val="3007"/>
        </w:trPr>
        <w:tc>
          <w:tcPr>
            <w:tcW w:w="692" w:type="dxa"/>
          </w:tcPr>
          <w:p w14:paraId="5B30DF7B" w14:textId="603E9C00" w:rsidR="00231240" w:rsidRPr="000344D7" w:rsidRDefault="00231240" w:rsidP="000344D7">
            <w:pPr>
              <w:jc w:val="center"/>
              <w:rPr>
                <w:rFonts w:asciiTheme="majorHAnsi" w:hAnsiTheme="majorHAnsi"/>
                <w:szCs w:val="24"/>
              </w:rPr>
            </w:pPr>
            <w:r w:rsidRPr="000344D7">
              <w:rPr>
                <w:rFonts w:asciiTheme="majorHAnsi" w:hAnsiTheme="majorHAnsi"/>
                <w:szCs w:val="24"/>
              </w:rPr>
              <w:lastRenderedPageBreak/>
              <w:t>5.</w:t>
            </w:r>
          </w:p>
        </w:tc>
        <w:tc>
          <w:tcPr>
            <w:tcW w:w="4837" w:type="dxa"/>
          </w:tcPr>
          <w:p w14:paraId="3BDF4C33" w14:textId="0E814EA9" w:rsidR="00231240" w:rsidRPr="000344D7" w:rsidRDefault="00231240"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2025-11-11 14:46 CVP IS pranešimu ID 428291:</w:t>
            </w:r>
          </w:p>
          <w:p w14:paraId="5449D740" w14:textId="47ACADA0" w:rsidR="00231240" w:rsidRDefault="00231240"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1. Priedėlis Nr.1 Darbų žiniaraštis 2.1.3 ir 2.1.4 eilutėse nekorektiškai nurodytas gelžbetoninių vandentiekio šulinių diametras D200, turėtų būti D2000. Prašome patikslinti darbų žiniaraštį.</w:t>
            </w:r>
          </w:p>
          <w:p w14:paraId="468DB0B6" w14:textId="77777777" w:rsidR="00EA4079" w:rsidRPr="000344D7" w:rsidRDefault="00EA4079" w:rsidP="000344D7">
            <w:pPr>
              <w:tabs>
                <w:tab w:val="left" w:pos="345"/>
              </w:tabs>
              <w:jc w:val="both"/>
              <w:rPr>
                <w:rFonts w:asciiTheme="majorHAnsi" w:hAnsiTheme="majorHAnsi"/>
                <w:szCs w:val="24"/>
                <w:lang w:eastAsia="en-US"/>
              </w:rPr>
            </w:pPr>
          </w:p>
          <w:p w14:paraId="66922416" w14:textId="77777777" w:rsidR="00231240" w:rsidRDefault="00231240"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2. Prašome patikslinti ar numatytas vandentiekio kamerų permontavimas atsižvelgiant į esamą situaciją.</w:t>
            </w:r>
          </w:p>
          <w:p w14:paraId="7CFA46A6" w14:textId="24658AFF" w:rsidR="00EA4079" w:rsidRPr="000344D7" w:rsidRDefault="00EA4079" w:rsidP="000344D7">
            <w:pPr>
              <w:tabs>
                <w:tab w:val="left" w:pos="345"/>
              </w:tabs>
              <w:jc w:val="both"/>
              <w:rPr>
                <w:rFonts w:asciiTheme="majorHAnsi" w:hAnsiTheme="majorHAnsi"/>
                <w:b/>
                <w:szCs w:val="24"/>
                <w:lang w:eastAsia="en-US"/>
              </w:rPr>
            </w:pPr>
          </w:p>
        </w:tc>
        <w:tc>
          <w:tcPr>
            <w:tcW w:w="4395" w:type="dxa"/>
            <w:tcBorders>
              <w:left w:val="single" w:sz="4" w:space="0" w:color="auto"/>
              <w:right w:val="single" w:sz="4" w:space="0" w:color="auto"/>
            </w:tcBorders>
          </w:tcPr>
          <w:p w14:paraId="7BEE2A79" w14:textId="0ADD611B" w:rsidR="00231240" w:rsidRPr="000344D7" w:rsidRDefault="00231240" w:rsidP="000344D7">
            <w:pPr>
              <w:pStyle w:val="Sraopastraipa"/>
              <w:ind w:left="0"/>
              <w:jc w:val="both"/>
              <w:rPr>
                <w:rFonts w:asciiTheme="majorHAnsi" w:hAnsiTheme="majorHAnsi"/>
                <w:szCs w:val="24"/>
              </w:rPr>
            </w:pPr>
          </w:p>
          <w:p w14:paraId="2F881FF5" w14:textId="2890C26F" w:rsidR="00231240" w:rsidRDefault="00231240" w:rsidP="000344D7">
            <w:pPr>
              <w:pStyle w:val="Sraopastraipa"/>
              <w:ind w:left="0"/>
              <w:jc w:val="both"/>
              <w:rPr>
                <w:rFonts w:asciiTheme="majorHAnsi" w:hAnsiTheme="majorHAnsi"/>
                <w:szCs w:val="24"/>
              </w:rPr>
            </w:pPr>
          </w:p>
          <w:p w14:paraId="26A58345" w14:textId="613F8F59" w:rsidR="00231240" w:rsidRPr="000344D7" w:rsidRDefault="768AFFB6" w:rsidP="000344D7">
            <w:pPr>
              <w:pStyle w:val="Sraopastraipa"/>
              <w:numPr>
                <w:ilvl w:val="0"/>
                <w:numId w:val="5"/>
              </w:numPr>
              <w:ind w:left="0" w:firstLine="0"/>
              <w:jc w:val="both"/>
              <w:rPr>
                <w:rFonts w:asciiTheme="majorHAnsi" w:hAnsiTheme="majorHAnsi"/>
                <w:szCs w:val="24"/>
              </w:rPr>
            </w:pPr>
            <w:r w:rsidRPr="000344D7">
              <w:rPr>
                <w:rFonts w:asciiTheme="majorHAnsi" w:hAnsiTheme="majorHAnsi"/>
                <w:szCs w:val="24"/>
              </w:rPr>
              <w:t>Tai techninė klaida. Nurodomas šulinio skersmuo 2000 mm. Pridedamoje žiniaraščio redakcijoje ištaisyta.</w:t>
            </w:r>
          </w:p>
          <w:p w14:paraId="237BF2FA" w14:textId="44C10AF0" w:rsidR="00231240" w:rsidRDefault="00231240" w:rsidP="000344D7">
            <w:pPr>
              <w:tabs>
                <w:tab w:val="left" w:pos="321"/>
              </w:tabs>
              <w:jc w:val="both"/>
              <w:rPr>
                <w:rFonts w:asciiTheme="majorHAnsi" w:hAnsiTheme="majorHAnsi"/>
                <w:lang w:eastAsia="en-US"/>
              </w:rPr>
            </w:pPr>
          </w:p>
          <w:p w14:paraId="3CCD6457" w14:textId="2E8F3E90" w:rsidR="00EA4079" w:rsidRDefault="00EA4079" w:rsidP="000344D7">
            <w:pPr>
              <w:tabs>
                <w:tab w:val="left" w:pos="321"/>
              </w:tabs>
              <w:jc w:val="both"/>
              <w:rPr>
                <w:rFonts w:asciiTheme="majorHAnsi" w:hAnsiTheme="majorHAnsi"/>
                <w:lang w:eastAsia="en-US"/>
              </w:rPr>
            </w:pPr>
          </w:p>
          <w:p w14:paraId="485FF5CD" w14:textId="77777777" w:rsidR="00EA4079" w:rsidRPr="000344D7" w:rsidRDefault="00EA4079" w:rsidP="000344D7">
            <w:pPr>
              <w:tabs>
                <w:tab w:val="left" w:pos="321"/>
              </w:tabs>
              <w:jc w:val="both"/>
              <w:rPr>
                <w:rFonts w:asciiTheme="majorHAnsi" w:hAnsiTheme="majorHAnsi"/>
                <w:lang w:eastAsia="en-US"/>
              </w:rPr>
            </w:pPr>
          </w:p>
          <w:p w14:paraId="28754DC2" w14:textId="3A33557E" w:rsidR="00231240" w:rsidRPr="000344D7" w:rsidRDefault="00A023DB" w:rsidP="000344D7">
            <w:pPr>
              <w:tabs>
                <w:tab w:val="left" w:pos="321"/>
              </w:tabs>
              <w:jc w:val="both"/>
              <w:rPr>
                <w:rFonts w:asciiTheme="majorHAnsi" w:hAnsiTheme="majorHAnsi"/>
                <w:lang w:eastAsia="en-US"/>
              </w:rPr>
            </w:pPr>
            <w:r w:rsidRPr="000344D7">
              <w:rPr>
                <w:rFonts w:asciiTheme="majorHAnsi" w:hAnsiTheme="majorHAnsi"/>
                <w:lang w:eastAsia="en-US"/>
              </w:rPr>
              <w:t>2.Vandentiekio kamerose atliekami darbai pagal žiniaraščio 2.1.9; 2.1.10; 2.1.11; 2.1.12 pozicijų aprašymą.</w:t>
            </w:r>
          </w:p>
        </w:tc>
      </w:tr>
      <w:tr w:rsidR="00F039F5" w:rsidRPr="000344D7" w14:paraId="7C638F04" w14:textId="77777777" w:rsidTr="00BF5750">
        <w:trPr>
          <w:trHeight w:val="1761"/>
        </w:trPr>
        <w:tc>
          <w:tcPr>
            <w:tcW w:w="692" w:type="dxa"/>
          </w:tcPr>
          <w:p w14:paraId="332D8146" w14:textId="506550F3" w:rsidR="00F039F5" w:rsidRPr="000344D7" w:rsidRDefault="00F039F5" w:rsidP="000344D7">
            <w:pPr>
              <w:jc w:val="center"/>
              <w:rPr>
                <w:rFonts w:asciiTheme="majorHAnsi" w:hAnsiTheme="majorHAnsi"/>
                <w:szCs w:val="24"/>
              </w:rPr>
            </w:pPr>
            <w:r w:rsidRPr="000344D7">
              <w:rPr>
                <w:rFonts w:asciiTheme="majorHAnsi" w:hAnsiTheme="majorHAnsi"/>
                <w:szCs w:val="24"/>
              </w:rPr>
              <w:t>6.</w:t>
            </w:r>
          </w:p>
        </w:tc>
        <w:tc>
          <w:tcPr>
            <w:tcW w:w="4837" w:type="dxa"/>
          </w:tcPr>
          <w:p w14:paraId="257F59EB" w14:textId="0F7F5CD3" w:rsidR="00F039F5" w:rsidRDefault="00F039F5" w:rsidP="000344D7">
            <w:pPr>
              <w:tabs>
                <w:tab w:val="left" w:pos="345"/>
              </w:tabs>
              <w:jc w:val="both"/>
              <w:rPr>
                <w:rFonts w:asciiTheme="majorHAnsi" w:hAnsiTheme="majorHAnsi"/>
                <w:b/>
                <w:szCs w:val="24"/>
                <w:lang w:eastAsia="en-US"/>
              </w:rPr>
            </w:pPr>
            <w:r w:rsidRPr="000344D7">
              <w:rPr>
                <w:rFonts w:asciiTheme="majorHAnsi" w:hAnsiTheme="majorHAnsi"/>
                <w:b/>
                <w:szCs w:val="24"/>
                <w:lang w:eastAsia="en-US"/>
              </w:rPr>
              <w:t>Paklausimas, teiktas 2025-11-11 15:42 CVP IS pranešimu ID 428500:</w:t>
            </w:r>
          </w:p>
          <w:p w14:paraId="73C537B6" w14:textId="777C7C9E" w:rsidR="00F039F5" w:rsidRPr="000344D7" w:rsidRDefault="00F039F5" w:rsidP="000344D7">
            <w:pPr>
              <w:tabs>
                <w:tab w:val="left" w:pos="345"/>
              </w:tabs>
              <w:jc w:val="both"/>
              <w:rPr>
                <w:rFonts w:asciiTheme="majorHAnsi" w:hAnsiTheme="majorHAnsi"/>
                <w:szCs w:val="24"/>
                <w:lang w:eastAsia="en-US"/>
              </w:rPr>
            </w:pPr>
            <w:r w:rsidRPr="000344D7">
              <w:rPr>
                <w:rFonts w:asciiTheme="majorHAnsi" w:hAnsiTheme="majorHAnsi"/>
                <w:szCs w:val="24"/>
                <w:lang w:eastAsia="en-US"/>
              </w:rPr>
              <w:t>Prašome patikslinti, ar pagal patektame darbų žiniaraštyje punktai 2.1.3 ir 2.1.4 reikia atlikti tik šulinio g/b elementų remontą, ar ir pakeisti fasonines dalis.</w:t>
            </w:r>
          </w:p>
        </w:tc>
        <w:tc>
          <w:tcPr>
            <w:tcW w:w="4395" w:type="dxa"/>
            <w:tcBorders>
              <w:left w:val="single" w:sz="4" w:space="0" w:color="auto"/>
              <w:right w:val="single" w:sz="4" w:space="0" w:color="auto"/>
            </w:tcBorders>
          </w:tcPr>
          <w:p w14:paraId="0DB0E240" w14:textId="6AEA346A" w:rsidR="00F039F5" w:rsidRPr="000344D7" w:rsidRDefault="00F039F5" w:rsidP="000344D7">
            <w:pPr>
              <w:tabs>
                <w:tab w:val="left" w:pos="321"/>
              </w:tabs>
              <w:jc w:val="both"/>
              <w:rPr>
                <w:rFonts w:asciiTheme="majorHAnsi" w:hAnsiTheme="majorHAnsi"/>
                <w:lang w:eastAsia="en-US"/>
              </w:rPr>
            </w:pPr>
          </w:p>
          <w:p w14:paraId="759B8705" w14:textId="67C9610D" w:rsidR="00F039F5" w:rsidRDefault="00F039F5" w:rsidP="000344D7">
            <w:pPr>
              <w:tabs>
                <w:tab w:val="left" w:pos="321"/>
              </w:tabs>
              <w:jc w:val="both"/>
              <w:rPr>
                <w:rFonts w:asciiTheme="majorHAnsi" w:hAnsiTheme="majorHAnsi"/>
                <w:lang w:eastAsia="en-US"/>
              </w:rPr>
            </w:pPr>
          </w:p>
          <w:p w14:paraId="31F6A6B3" w14:textId="77777777" w:rsidR="00A023DB" w:rsidRPr="000344D7" w:rsidRDefault="00A023DB" w:rsidP="000344D7">
            <w:pPr>
              <w:tabs>
                <w:tab w:val="left" w:pos="321"/>
              </w:tabs>
              <w:jc w:val="both"/>
              <w:rPr>
                <w:rFonts w:asciiTheme="majorHAnsi" w:hAnsiTheme="majorHAnsi"/>
                <w:lang w:eastAsia="en-US"/>
              </w:rPr>
            </w:pPr>
            <w:r w:rsidRPr="000344D7">
              <w:rPr>
                <w:rFonts w:asciiTheme="majorHAnsi" w:hAnsiTheme="majorHAnsi"/>
                <w:lang w:eastAsia="en-US"/>
              </w:rPr>
              <w:t xml:space="preserve">2.1.3. pozicijoje aprašytuose statomuose šuliniuose montuojamos naujos fasoninės dalys taip kaip yra esamuose: 4 šuliniai su nuorintojais D100 ir išleidėjais D150; 6 šuliniai su priešgaisriniais hidrantais. </w:t>
            </w:r>
          </w:p>
          <w:p w14:paraId="6FF746C9" w14:textId="0F5896FE" w:rsidR="00F039F5" w:rsidRPr="000344D7" w:rsidRDefault="00A023DB" w:rsidP="000344D7">
            <w:pPr>
              <w:tabs>
                <w:tab w:val="left" w:pos="321"/>
              </w:tabs>
              <w:jc w:val="both"/>
              <w:rPr>
                <w:rFonts w:asciiTheme="majorHAnsi" w:hAnsiTheme="majorHAnsi"/>
                <w:color w:val="FF0000"/>
                <w:lang w:eastAsia="en-US"/>
              </w:rPr>
            </w:pPr>
            <w:r w:rsidRPr="000344D7">
              <w:rPr>
                <w:rFonts w:asciiTheme="majorHAnsi" w:hAnsiTheme="majorHAnsi"/>
                <w:lang w:eastAsia="en-US"/>
              </w:rPr>
              <w:t>2.1.4 Pozicijoje aprašytuose naujai statomuose šuliniuose montuojami balnai ir įvadinės sklendės pagal įvadų skersmenį. Šulinio vieta nustatoma atsižvelgiant į gatvės dangos sprendinius</w:t>
            </w:r>
          </w:p>
        </w:tc>
      </w:tr>
      <w:tr w:rsidR="4290843D" w:rsidRPr="000344D7" w14:paraId="42B93E67" w14:textId="77777777" w:rsidTr="00BF5750">
        <w:trPr>
          <w:trHeight w:val="1080"/>
        </w:trPr>
        <w:tc>
          <w:tcPr>
            <w:tcW w:w="692" w:type="dxa"/>
          </w:tcPr>
          <w:p w14:paraId="42235D85" w14:textId="555D0E3C" w:rsidR="089B2382" w:rsidRPr="000344D7" w:rsidRDefault="089B2382" w:rsidP="000344D7">
            <w:pPr>
              <w:jc w:val="center"/>
              <w:rPr>
                <w:rFonts w:asciiTheme="majorHAnsi" w:hAnsiTheme="majorHAnsi"/>
              </w:rPr>
            </w:pPr>
            <w:r w:rsidRPr="000344D7">
              <w:rPr>
                <w:rFonts w:asciiTheme="majorHAnsi" w:hAnsiTheme="majorHAnsi"/>
              </w:rPr>
              <w:t>7.</w:t>
            </w:r>
          </w:p>
        </w:tc>
        <w:tc>
          <w:tcPr>
            <w:tcW w:w="4837" w:type="dxa"/>
          </w:tcPr>
          <w:p w14:paraId="426006BA" w14:textId="0D7CF8BF" w:rsidR="47232778" w:rsidRPr="000344D7" w:rsidRDefault="47232778" w:rsidP="000344D7">
            <w:pPr>
              <w:jc w:val="both"/>
              <w:rPr>
                <w:rFonts w:asciiTheme="majorHAnsi" w:hAnsiTheme="majorHAnsi"/>
                <w:b/>
                <w:bCs/>
                <w:szCs w:val="24"/>
                <w:lang w:eastAsia="en-US"/>
              </w:rPr>
            </w:pPr>
            <w:r w:rsidRPr="000344D7">
              <w:rPr>
                <w:rFonts w:asciiTheme="majorHAnsi" w:hAnsiTheme="majorHAnsi"/>
                <w:b/>
                <w:bCs/>
                <w:szCs w:val="24"/>
                <w:lang w:eastAsia="en-US"/>
              </w:rPr>
              <w:t>Paklausimas, teiktas 2025-11-12 1</w:t>
            </w:r>
            <w:r w:rsidR="47857C17" w:rsidRPr="000344D7">
              <w:rPr>
                <w:rFonts w:asciiTheme="majorHAnsi" w:hAnsiTheme="majorHAnsi"/>
                <w:b/>
                <w:bCs/>
                <w:szCs w:val="24"/>
                <w:lang w:eastAsia="en-US"/>
              </w:rPr>
              <w:t>4</w:t>
            </w:r>
            <w:r w:rsidRPr="000344D7">
              <w:rPr>
                <w:rFonts w:asciiTheme="majorHAnsi" w:hAnsiTheme="majorHAnsi"/>
                <w:b/>
                <w:bCs/>
                <w:szCs w:val="24"/>
                <w:lang w:eastAsia="en-US"/>
              </w:rPr>
              <w:t>:</w:t>
            </w:r>
            <w:r w:rsidR="47857C17" w:rsidRPr="000344D7">
              <w:rPr>
                <w:rFonts w:asciiTheme="majorHAnsi" w:hAnsiTheme="majorHAnsi"/>
                <w:b/>
                <w:bCs/>
                <w:szCs w:val="24"/>
                <w:lang w:eastAsia="en-US"/>
              </w:rPr>
              <w:t>34</w:t>
            </w:r>
            <w:r w:rsidRPr="000344D7">
              <w:rPr>
                <w:rFonts w:asciiTheme="majorHAnsi" w:hAnsiTheme="majorHAnsi"/>
                <w:b/>
                <w:bCs/>
                <w:szCs w:val="24"/>
                <w:lang w:eastAsia="en-US"/>
              </w:rPr>
              <w:t xml:space="preserve"> CVP IS pranešimu ID </w:t>
            </w:r>
            <w:r w:rsidRPr="000344D7">
              <w:rPr>
                <w:rFonts w:asciiTheme="majorHAnsi" w:hAnsiTheme="majorHAnsi"/>
                <w:b/>
                <w:bCs/>
                <w:szCs w:val="24"/>
              </w:rPr>
              <w:t>430086</w:t>
            </w:r>
            <w:r w:rsidRPr="000344D7">
              <w:rPr>
                <w:rFonts w:asciiTheme="majorHAnsi" w:hAnsiTheme="majorHAnsi"/>
                <w:b/>
                <w:bCs/>
                <w:szCs w:val="24"/>
                <w:lang w:eastAsia="en-US"/>
              </w:rPr>
              <w:t>:</w:t>
            </w:r>
          </w:p>
          <w:p w14:paraId="1C054FF3" w14:textId="3E61C0AD" w:rsidR="3E39FBED" w:rsidRPr="000344D7" w:rsidRDefault="3E39FBED" w:rsidP="000344D7">
            <w:pPr>
              <w:jc w:val="both"/>
              <w:rPr>
                <w:rFonts w:asciiTheme="majorHAnsi" w:hAnsiTheme="majorHAnsi"/>
                <w:szCs w:val="24"/>
              </w:rPr>
            </w:pPr>
            <w:r w:rsidRPr="000344D7">
              <w:rPr>
                <w:rFonts w:asciiTheme="majorHAnsi" w:hAnsiTheme="majorHAnsi"/>
                <w:szCs w:val="24"/>
              </w:rPr>
              <w:t xml:space="preserve">1. Prašome patvirtinti, kad esamas vandentiekis yra </w:t>
            </w:r>
            <w:proofErr w:type="spellStart"/>
            <w:r w:rsidRPr="000344D7">
              <w:rPr>
                <w:rFonts w:asciiTheme="majorHAnsi" w:hAnsiTheme="majorHAnsi"/>
                <w:szCs w:val="24"/>
              </w:rPr>
              <w:t>sužiedintas</w:t>
            </w:r>
            <w:proofErr w:type="spellEnd"/>
            <w:r w:rsidRPr="000344D7">
              <w:rPr>
                <w:rFonts w:asciiTheme="majorHAnsi" w:hAnsiTheme="majorHAnsi"/>
                <w:szCs w:val="24"/>
              </w:rPr>
              <w:t>, todėl rangovui atliekant darbus nereikės įrengti laikinos vandentiekio linijos, siekiant užtikrinti nepertraukiamą vandens tiekimą.</w:t>
            </w:r>
          </w:p>
          <w:p w14:paraId="04D9D356" w14:textId="660ED2F1" w:rsidR="3E39FBED" w:rsidRDefault="3E39FBED" w:rsidP="000344D7">
            <w:pPr>
              <w:jc w:val="both"/>
              <w:rPr>
                <w:rFonts w:asciiTheme="majorHAnsi" w:hAnsiTheme="majorHAnsi"/>
                <w:szCs w:val="24"/>
              </w:rPr>
            </w:pPr>
            <w:r w:rsidRPr="000344D7">
              <w:rPr>
                <w:rFonts w:asciiTheme="majorHAnsi" w:hAnsiTheme="majorHAnsi"/>
                <w:szCs w:val="24"/>
              </w:rPr>
              <w:t>Jeigu vis tik bus reikalinga laikina vandentiekio linija, prašome nurodyti užmaitinimo pasijungimo taškus, taip pat prašome nurodyti laikinos vandentiekio linijos skersmenį.</w:t>
            </w:r>
          </w:p>
          <w:p w14:paraId="61BF6547" w14:textId="77777777" w:rsidR="00BF5750" w:rsidRPr="000344D7" w:rsidRDefault="00BF5750" w:rsidP="000344D7">
            <w:pPr>
              <w:jc w:val="both"/>
              <w:rPr>
                <w:rFonts w:asciiTheme="majorHAnsi" w:hAnsiTheme="majorHAnsi"/>
                <w:szCs w:val="24"/>
              </w:rPr>
            </w:pPr>
          </w:p>
          <w:p w14:paraId="419C4340" w14:textId="4DF1E08F" w:rsidR="376B684E" w:rsidRPr="000344D7" w:rsidRDefault="376B684E" w:rsidP="000344D7">
            <w:pPr>
              <w:jc w:val="both"/>
              <w:rPr>
                <w:rFonts w:asciiTheme="majorHAnsi" w:hAnsiTheme="majorHAnsi"/>
                <w:szCs w:val="24"/>
              </w:rPr>
            </w:pPr>
            <w:r w:rsidRPr="000344D7">
              <w:rPr>
                <w:rFonts w:asciiTheme="majorHAnsi" w:hAnsiTheme="majorHAnsi"/>
                <w:szCs w:val="24"/>
              </w:rPr>
              <w:t xml:space="preserve">2. </w:t>
            </w:r>
            <w:r w:rsidR="3E39FBED" w:rsidRPr="000344D7">
              <w:rPr>
                <w:rFonts w:asciiTheme="majorHAnsi" w:hAnsiTheme="majorHAnsi"/>
                <w:szCs w:val="24"/>
              </w:rPr>
              <w:t xml:space="preserve">Pirkimo dokumentų techninėje specifikacijoje nurodyta, kad projektas apima šiuos darbus: „ 6.12.2 Vandentiekio šulinių perstatymą“. </w:t>
            </w:r>
          </w:p>
          <w:p w14:paraId="47A6593F" w14:textId="465E024E" w:rsidR="3E39FBED" w:rsidRPr="000344D7" w:rsidRDefault="3E39FBED" w:rsidP="000344D7">
            <w:pPr>
              <w:jc w:val="both"/>
              <w:rPr>
                <w:rFonts w:asciiTheme="majorHAnsi" w:hAnsiTheme="majorHAnsi"/>
                <w:szCs w:val="24"/>
              </w:rPr>
            </w:pPr>
            <w:r w:rsidRPr="000344D7">
              <w:rPr>
                <w:rFonts w:asciiTheme="majorHAnsi" w:hAnsiTheme="majorHAnsi"/>
                <w:szCs w:val="24"/>
              </w:rPr>
              <w:t>Prašome patvirtinti, kad tai reiškia, kad Darbų žiniaraščio eilutėje 2.1.3 numatytus rekonstruoti šulinius reikės demontuoti ir sumontuoti naujus, o eilutėje 2.1.4. nurodytus šulinius reikės pastatyti naujai:</w:t>
            </w:r>
          </w:p>
          <w:tbl>
            <w:tblPr>
              <w:tblW w:w="4589" w:type="dxa"/>
              <w:tblLayout w:type="fixed"/>
              <w:tblLook w:val="04A0" w:firstRow="1" w:lastRow="0" w:firstColumn="1" w:lastColumn="0" w:noHBand="0" w:noVBand="1"/>
            </w:tblPr>
            <w:tblGrid>
              <w:gridCol w:w="630"/>
              <w:gridCol w:w="1635"/>
              <w:gridCol w:w="975"/>
              <w:gridCol w:w="990"/>
              <w:gridCol w:w="359"/>
            </w:tblGrid>
            <w:tr w:rsidR="4290843D" w:rsidRPr="000344D7" w14:paraId="0798ABFD" w14:textId="77777777" w:rsidTr="3F732A03">
              <w:trPr>
                <w:trHeight w:val="1050"/>
              </w:trPr>
              <w:tc>
                <w:tcPr>
                  <w:tcW w:w="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CA6C93" w14:textId="2EC7F0DD" w:rsidR="4290843D" w:rsidRPr="000344D7" w:rsidRDefault="4290843D" w:rsidP="000344D7">
                  <w:pPr>
                    <w:jc w:val="center"/>
                    <w:rPr>
                      <w:rFonts w:asciiTheme="majorHAnsi" w:hAnsiTheme="majorHAnsi"/>
                      <w:sz w:val="20"/>
                    </w:rPr>
                  </w:pPr>
                  <w:r w:rsidRPr="000344D7">
                    <w:rPr>
                      <w:rFonts w:asciiTheme="majorHAnsi" w:hAnsiTheme="majorHAnsi"/>
                      <w:sz w:val="20"/>
                    </w:rPr>
                    <w:lastRenderedPageBreak/>
                    <w:t>2.1.3</w:t>
                  </w:r>
                </w:p>
              </w:tc>
              <w:tc>
                <w:tcPr>
                  <w:tcW w:w="16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0C06D3" w14:textId="65774F63" w:rsidR="4290843D" w:rsidRPr="000344D7" w:rsidRDefault="4290843D" w:rsidP="000344D7">
                  <w:pPr>
                    <w:rPr>
                      <w:rFonts w:asciiTheme="majorHAnsi" w:hAnsiTheme="majorHAnsi"/>
                      <w:sz w:val="20"/>
                    </w:rPr>
                  </w:pPr>
                  <w:r w:rsidRPr="000344D7">
                    <w:rPr>
                      <w:rFonts w:asciiTheme="majorHAnsi" w:hAnsiTheme="majorHAnsi"/>
                      <w:sz w:val="20"/>
                    </w:rPr>
                    <w:t xml:space="preserve">Vandentiekio gelžbetoninių šulinių rekonstravimas su apkrovas atitinkančiais ketaus dangčiais, įskaitant hidroizoliaciją ir kitas reikalingas medžiagas. (D1500 H-3 m. 8 vnt.; </w:t>
                  </w:r>
                  <w:r w:rsidRPr="000344D7">
                    <w:rPr>
                      <w:rFonts w:asciiTheme="majorHAnsi" w:hAnsiTheme="majorHAnsi"/>
                      <w:sz w:val="20"/>
                      <w:highlight w:val="yellow"/>
                    </w:rPr>
                    <w:t>D200</w:t>
                  </w:r>
                  <w:r w:rsidRPr="000344D7">
                    <w:rPr>
                      <w:rFonts w:asciiTheme="majorHAnsi" w:hAnsiTheme="majorHAnsi"/>
                      <w:sz w:val="20"/>
                    </w:rPr>
                    <w:t xml:space="preserve"> H-3 m. 8 vnt.)</w:t>
                  </w:r>
                </w:p>
              </w:tc>
              <w:tc>
                <w:tcPr>
                  <w:tcW w:w="9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43078" w14:textId="65AD17A6" w:rsidR="4290843D" w:rsidRPr="000344D7" w:rsidRDefault="4290843D" w:rsidP="000344D7">
                  <w:pPr>
                    <w:jc w:val="center"/>
                    <w:rPr>
                      <w:rFonts w:asciiTheme="majorHAnsi" w:hAnsiTheme="majorHAnsi"/>
                      <w:sz w:val="20"/>
                    </w:rPr>
                  </w:pPr>
                  <w:r w:rsidRPr="000344D7">
                    <w:rPr>
                      <w:rFonts w:asciiTheme="majorHAnsi" w:hAnsiTheme="majorHAnsi"/>
                      <w:sz w:val="20"/>
                    </w:rPr>
                    <w:t>kompl.</w:t>
                  </w:r>
                </w:p>
              </w:tc>
              <w:tc>
                <w:tcPr>
                  <w:tcW w:w="9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36A10C" w14:textId="1569E7BC" w:rsidR="4290843D" w:rsidRPr="000344D7" w:rsidRDefault="4290843D" w:rsidP="000344D7">
                  <w:pPr>
                    <w:jc w:val="right"/>
                    <w:rPr>
                      <w:rFonts w:asciiTheme="majorHAnsi" w:hAnsiTheme="majorHAnsi"/>
                      <w:sz w:val="20"/>
                    </w:rPr>
                  </w:pPr>
                  <w:r w:rsidRPr="000344D7">
                    <w:rPr>
                      <w:rFonts w:asciiTheme="majorHAnsi" w:hAnsiTheme="majorHAnsi"/>
                      <w:sz w:val="20"/>
                    </w:rPr>
                    <w:t>100,00%</w:t>
                  </w:r>
                </w:p>
              </w:tc>
              <w:tc>
                <w:tcPr>
                  <w:tcW w:w="3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7ED33" w14:textId="6E99B596" w:rsidR="4290843D" w:rsidRPr="000344D7" w:rsidRDefault="4290843D" w:rsidP="000344D7">
                  <w:pPr>
                    <w:jc w:val="center"/>
                    <w:rPr>
                      <w:rFonts w:asciiTheme="majorHAnsi" w:hAnsiTheme="majorHAnsi"/>
                      <w:szCs w:val="24"/>
                    </w:rPr>
                  </w:pPr>
                  <w:r w:rsidRPr="000344D7">
                    <w:rPr>
                      <w:rFonts w:asciiTheme="majorHAnsi" w:hAnsiTheme="majorHAnsi"/>
                      <w:szCs w:val="24"/>
                    </w:rPr>
                    <w:t xml:space="preserve"> </w:t>
                  </w:r>
                </w:p>
              </w:tc>
            </w:tr>
            <w:tr w:rsidR="4290843D" w:rsidRPr="000344D7" w14:paraId="54B2712B" w14:textId="77777777" w:rsidTr="3F732A03">
              <w:trPr>
                <w:trHeight w:val="1050"/>
              </w:trPr>
              <w:tc>
                <w:tcPr>
                  <w:tcW w:w="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A69B91" w14:textId="3E36F46A" w:rsidR="4290843D" w:rsidRPr="000344D7" w:rsidRDefault="4290843D" w:rsidP="000344D7">
                  <w:pPr>
                    <w:jc w:val="center"/>
                    <w:rPr>
                      <w:rFonts w:asciiTheme="majorHAnsi" w:hAnsiTheme="majorHAnsi"/>
                      <w:sz w:val="20"/>
                    </w:rPr>
                  </w:pPr>
                  <w:r w:rsidRPr="000344D7">
                    <w:rPr>
                      <w:rFonts w:asciiTheme="majorHAnsi" w:hAnsiTheme="majorHAnsi"/>
                      <w:sz w:val="20"/>
                    </w:rPr>
                    <w:t>2.1.4</w:t>
                  </w:r>
                </w:p>
              </w:tc>
              <w:tc>
                <w:tcPr>
                  <w:tcW w:w="16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EC1947" w14:textId="661F2C7A" w:rsidR="4290843D" w:rsidRPr="000344D7" w:rsidRDefault="4290843D" w:rsidP="000344D7">
                  <w:pPr>
                    <w:rPr>
                      <w:rFonts w:asciiTheme="majorHAnsi" w:hAnsiTheme="majorHAnsi"/>
                      <w:sz w:val="20"/>
                    </w:rPr>
                  </w:pPr>
                  <w:r w:rsidRPr="000344D7">
                    <w:rPr>
                      <w:rFonts w:asciiTheme="majorHAnsi" w:hAnsiTheme="majorHAnsi"/>
                      <w:sz w:val="20"/>
                    </w:rPr>
                    <w:t xml:space="preserve">Vandentiekio gelžbetoninių šulinių statyba su apkrovas atitinkančiais ketaus dangčiais, įskaitant hidroizoliaciją ir kitas reikalingas medžiagas (D1500 H-3 m. 6 vnt.; </w:t>
                  </w:r>
                  <w:r w:rsidRPr="000344D7">
                    <w:rPr>
                      <w:rFonts w:asciiTheme="majorHAnsi" w:hAnsiTheme="majorHAnsi"/>
                      <w:sz w:val="20"/>
                      <w:highlight w:val="yellow"/>
                    </w:rPr>
                    <w:t>D200</w:t>
                  </w:r>
                  <w:r w:rsidRPr="000344D7">
                    <w:rPr>
                      <w:rFonts w:asciiTheme="majorHAnsi" w:hAnsiTheme="majorHAnsi"/>
                      <w:sz w:val="20"/>
                    </w:rPr>
                    <w:t xml:space="preserve"> H-3 m. 2 vnt.)</w:t>
                  </w:r>
                </w:p>
              </w:tc>
              <w:tc>
                <w:tcPr>
                  <w:tcW w:w="9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4F04B8" w14:textId="0C3AAC12" w:rsidR="4290843D" w:rsidRPr="000344D7" w:rsidRDefault="4290843D" w:rsidP="000344D7">
                  <w:pPr>
                    <w:jc w:val="center"/>
                    <w:rPr>
                      <w:rFonts w:asciiTheme="majorHAnsi" w:hAnsiTheme="majorHAnsi"/>
                      <w:sz w:val="20"/>
                    </w:rPr>
                  </w:pPr>
                  <w:r w:rsidRPr="000344D7">
                    <w:rPr>
                      <w:rFonts w:asciiTheme="majorHAnsi" w:hAnsiTheme="majorHAnsi"/>
                      <w:sz w:val="20"/>
                    </w:rPr>
                    <w:t>kompl.</w:t>
                  </w:r>
                </w:p>
              </w:tc>
              <w:tc>
                <w:tcPr>
                  <w:tcW w:w="9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264A1F" w14:textId="674A16F0" w:rsidR="4290843D" w:rsidRPr="000344D7" w:rsidRDefault="4290843D" w:rsidP="000344D7">
                  <w:pPr>
                    <w:jc w:val="right"/>
                    <w:rPr>
                      <w:rFonts w:asciiTheme="majorHAnsi" w:hAnsiTheme="majorHAnsi"/>
                      <w:sz w:val="20"/>
                    </w:rPr>
                  </w:pPr>
                  <w:r w:rsidRPr="000344D7">
                    <w:rPr>
                      <w:rFonts w:asciiTheme="majorHAnsi" w:hAnsiTheme="majorHAnsi"/>
                      <w:sz w:val="20"/>
                    </w:rPr>
                    <w:t>100,00%</w:t>
                  </w:r>
                </w:p>
              </w:tc>
              <w:tc>
                <w:tcPr>
                  <w:tcW w:w="3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BB7AA1" w14:textId="4FF464F6" w:rsidR="4290843D" w:rsidRPr="000344D7" w:rsidRDefault="4290843D" w:rsidP="000344D7">
                  <w:pPr>
                    <w:jc w:val="center"/>
                    <w:rPr>
                      <w:rFonts w:asciiTheme="majorHAnsi" w:hAnsiTheme="majorHAnsi"/>
                      <w:szCs w:val="24"/>
                    </w:rPr>
                  </w:pPr>
                  <w:r w:rsidRPr="000344D7">
                    <w:rPr>
                      <w:rFonts w:asciiTheme="majorHAnsi" w:hAnsiTheme="majorHAnsi"/>
                      <w:szCs w:val="24"/>
                    </w:rPr>
                    <w:t xml:space="preserve"> </w:t>
                  </w:r>
                </w:p>
              </w:tc>
            </w:tr>
          </w:tbl>
          <w:p w14:paraId="576E3CFC" w14:textId="0431988B" w:rsidR="52212CC8" w:rsidRPr="000344D7" w:rsidRDefault="52212CC8" w:rsidP="000344D7">
            <w:pPr>
              <w:jc w:val="both"/>
              <w:rPr>
                <w:rFonts w:asciiTheme="majorHAnsi" w:hAnsiTheme="majorHAnsi"/>
                <w:szCs w:val="24"/>
              </w:rPr>
            </w:pPr>
            <w:r w:rsidRPr="000344D7">
              <w:rPr>
                <w:rFonts w:asciiTheme="majorHAnsi" w:hAnsiTheme="majorHAnsi"/>
                <w:szCs w:val="24"/>
              </w:rPr>
              <w:t>Tuo pačiu patvirtinkite, kad žiniaraščio eilutėse 2.1.3. ir 2.1.4 GB šulinio skersmuo turi būti D2000 mm (</w:t>
            </w:r>
            <w:r w:rsidRPr="000344D7">
              <w:rPr>
                <w:rFonts w:asciiTheme="majorHAnsi" w:hAnsiTheme="majorHAnsi"/>
                <w:szCs w:val="24"/>
                <w:highlight w:val="yellow"/>
              </w:rPr>
              <w:t>pažymėta geltonai</w:t>
            </w:r>
            <w:r w:rsidRPr="000344D7">
              <w:rPr>
                <w:rFonts w:asciiTheme="majorHAnsi" w:hAnsiTheme="majorHAnsi"/>
                <w:szCs w:val="24"/>
              </w:rPr>
              <w:t>).</w:t>
            </w:r>
          </w:p>
          <w:p w14:paraId="3A9F74B1" w14:textId="31270993" w:rsidR="4290843D" w:rsidRPr="000344D7" w:rsidRDefault="4290843D" w:rsidP="000344D7">
            <w:pPr>
              <w:jc w:val="both"/>
              <w:rPr>
                <w:rFonts w:asciiTheme="majorHAnsi" w:hAnsiTheme="majorHAnsi"/>
                <w:szCs w:val="24"/>
              </w:rPr>
            </w:pPr>
          </w:p>
          <w:p w14:paraId="4277D48A" w14:textId="38CBCC28" w:rsidR="6FF4FBDB" w:rsidRPr="000344D7" w:rsidRDefault="6FF4FBDB" w:rsidP="000344D7">
            <w:pPr>
              <w:jc w:val="both"/>
              <w:rPr>
                <w:rFonts w:asciiTheme="majorHAnsi" w:hAnsiTheme="majorHAnsi"/>
                <w:szCs w:val="24"/>
              </w:rPr>
            </w:pPr>
            <w:r w:rsidRPr="000344D7">
              <w:rPr>
                <w:rFonts w:asciiTheme="majorHAnsi" w:hAnsiTheme="majorHAnsi"/>
                <w:szCs w:val="24"/>
              </w:rPr>
              <w:t>3. Darbų žiniaraštyje nurodyti hidrantai turi būti antžeminiai ar  požeminiai, montuojami šulinyje?</w:t>
            </w:r>
          </w:p>
          <w:p w14:paraId="053532A6" w14:textId="5F2041DF" w:rsidR="4290843D" w:rsidRPr="000344D7" w:rsidRDefault="4290843D" w:rsidP="000344D7">
            <w:pPr>
              <w:jc w:val="both"/>
              <w:rPr>
                <w:rFonts w:asciiTheme="majorHAnsi" w:hAnsiTheme="majorHAnsi"/>
                <w:szCs w:val="24"/>
              </w:rPr>
            </w:pPr>
          </w:p>
          <w:p w14:paraId="7FEDB4D3" w14:textId="70DB9F44" w:rsidR="6FF4FBDB" w:rsidRPr="000344D7" w:rsidRDefault="6FF4FBDB" w:rsidP="000344D7">
            <w:pPr>
              <w:jc w:val="both"/>
              <w:rPr>
                <w:rFonts w:asciiTheme="majorHAnsi" w:hAnsiTheme="majorHAnsi"/>
                <w:szCs w:val="24"/>
              </w:rPr>
            </w:pPr>
            <w:r w:rsidRPr="000344D7">
              <w:rPr>
                <w:rFonts w:asciiTheme="majorHAnsi" w:hAnsiTheme="majorHAnsi"/>
                <w:szCs w:val="24"/>
              </w:rPr>
              <w:t>4. Prašome nurodyti techninius reikalavimus fasoninėms dalims ir sklendėms (koks tipas, slėgio klasė ir pan.).</w:t>
            </w:r>
          </w:p>
          <w:p w14:paraId="1593F61D" w14:textId="7ED291A5" w:rsidR="4290843D" w:rsidRPr="000344D7" w:rsidRDefault="4290843D" w:rsidP="000344D7">
            <w:pPr>
              <w:jc w:val="both"/>
              <w:rPr>
                <w:rFonts w:asciiTheme="majorHAnsi" w:hAnsiTheme="majorHAnsi"/>
              </w:rPr>
            </w:pPr>
          </w:p>
          <w:p w14:paraId="5793176D" w14:textId="01700F72" w:rsidR="31D77442" w:rsidRPr="000344D7" w:rsidRDefault="31D77442" w:rsidP="000344D7">
            <w:pPr>
              <w:jc w:val="both"/>
              <w:rPr>
                <w:rFonts w:asciiTheme="majorHAnsi" w:hAnsiTheme="majorHAnsi"/>
              </w:rPr>
            </w:pPr>
          </w:p>
          <w:p w14:paraId="650DA7D7" w14:textId="6627DA15" w:rsidR="20E32C26" w:rsidRDefault="20E32C26" w:rsidP="000344D7">
            <w:pPr>
              <w:jc w:val="both"/>
              <w:rPr>
                <w:rFonts w:asciiTheme="majorHAnsi" w:hAnsiTheme="majorHAnsi"/>
                <w:szCs w:val="24"/>
              </w:rPr>
            </w:pPr>
          </w:p>
          <w:p w14:paraId="21E6476D" w14:textId="77777777" w:rsidR="00BF5750" w:rsidRPr="000344D7" w:rsidRDefault="00BF5750" w:rsidP="000344D7">
            <w:pPr>
              <w:jc w:val="both"/>
              <w:rPr>
                <w:rFonts w:asciiTheme="majorHAnsi" w:hAnsiTheme="majorHAnsi"/>
                <w:szCs w:val="24"/>
              </w:rPr>
            </w:pPr>
          </w:p>
          <w:p w14:paraId="4D18F383" w14:textId="36A8B019" w:rsidR="6FF4FBDB" w:rsidRPr="000344D7" w:rsidRDefault="6FF4FBDB" w:rsidP="000344D7">
            <w:pPr>
              <w:jc w:val="both"/>
              <w:rPr>
                <w:rFonts w:asciiTheme="majorHAnsi" w:hAnsiTheme="majorHAnsi"/>
                <w:szCs w:val="24"/>
              </w:rPr>
            </w:pPr>
            <w:r w:rsidRPr="000344D7">
              <w:rPr>
                <w:rFonts w:asciiTheme="majorHAnsi" w:hAnsiTheme="majorHAnsi"/>
                <w:szCs w:val="24"/>
              </w:rPr>
              <w:t>5. Ar tiekėjas savo pasiūlyme gali vertinti „</w:t>
            </w:r>
            <w:proofErr w:type="spellStart"/>
            <w:r w:rsidRPr="000344D7">
              <w:rPr>
                <w:rFonts w:asciiTheme="majorHAnsi" w:hAnsiTheme="majorHAnsi"/>
                <w:szCs w:val="24"/>
              </w:rPr>
              <w:t>peteliškinio</w:t>
            </w:r>
            <w:proofErr w:type="spellEnd"/>
            <w:r w:rsidRPr="000344D7">
              <w:rPr>
                <w:rFonts w:asciiTheme="majorHAnsi" w:hAnsiTheme="majorHAnsi"/>
                <w:szCs w:val="24"/>
              </w:rPr>
              <w:t>“ tipo uždorių montavimą?</w:t>
            </w:r>
          </w:p>
          <w:p w14:paraId="4436E57F" w14:textId="1A4ED460" w:rsidR="4290843D" w:rsidRDefault="4290843D" w:rsidP="000344D7">
            <w:pPr>
              <w:jc w:val="both"/>
              <w:rPr>
                <w:rFonts w:asciiTheme="majorHAnsi" w:hAnsiTheme="majorHAnsi"/>
                <w:szCs w:val="24"/>
              </w:rPr>
            </w:pPr>
          </w:p>
          <w:p w14:paraId="5D362E0E" w14:textId="77777777" w:rsidR="00BF5750" w:rsidRPr="000344D7" w:rsidRDefault="00BF5750" w:rsidP="000344D7">
            <w:pPr>
              <w:jc w:val="both"/>
              <w:rPr>
                <w:rFonts w:asciiTheme="majorHAnsi" w:hAnsiTheme="majorHAnsi"/>
                <w:szCs w:val="24"/>
              </w:rPr>
            </w:pPr>
          </w:p>
          <w:p w14:paraId="6D190DD5" w14:textId="045C5CD3" w:rsidR="6FF4FBDB" w:rsidRPr="000344D7" w:rsidRDefault="6FF4FBDB" w:rsidP="000344D7">
            <w:pPr>
              <w:jc w:val="both"/>
              <w:rPr>
                <w:rFonts w:asciiTheme="majorHAnsi" w:hAnsiTheme="majorHAnsi"/>
                <w:i/>
                <w:iCs/>
                <w:szCs w:val="24"/>
              </w:rPr>
            </w:pPr>
            <w:r w:rsidRPr="000344D7">
              <w:rPr>
                <w:rFonts w:asciiTheme="majorHAnsi" w:hAnsiTheme="majorHAnsi"/>
                <w:szCs w:val="24"/>
              </w:rPr>
              <w:t xml:space="preserve">6. Darbų žiniaraštyje nurodyta </w:t>
            </w:r>
            <w:r w:rsidRPr="000344D7">
              <w:rPr>
                <w:rFonts w:asciiTheme="majorHAnsi" w:hAnsiTheme="majorHAnsi"/>
                <w:i/>
                <w:iCs/>
                <w:szCs w:val="24"/>
              </w:rPr>
              <w:t>Vandentiekio tinklo perklojimas PE 100 RC dvisluoksniu vamzdžiu DN /OD 710 mm betranšėju horizontalaus valdymo būdu.</w:t>
            </w:r>
          </w:p>
          <w:p w14:paraId="1672DAA9" w14:textId="55092017" w:rsidR="6FF4FBDB" w:rsidRDefault="6FF4FBDB" w:rsidP="000344D7">
            <w:pPr>
              <w:jc w:val="both"/>
              <w:rPr>
                <w:rFonts w:asciiTheme="majorHAnsi" w:hAnsiTheme="majorHAnsi"/>
                <w:szCs w:val="24"/>
              </w:rPr>
            </w:pPr>
            <w:r w:rsidRPr="000344D7">
              <w:rPr>
                <w:rFonts w:asciiTheme="majorHAnsi" w:hAnsiTheme="majorHAnsi"/>
                <w:szCs w:val="24"/>
              </w:rPr>
              <w:lastRenderedPageBreak/>
              <w:t>Prašome patvirtinti, kad rangovas turės suprojektuoti ir pakloti naują vandentiekio liniją šalia esamo vandentiekio tinklo. Taip pat prašome nurodyti, ar senasis tinklas turės būti užaklintas.</w:t>
            </w:r>
          </w:p>
          <w:p w14:paraId="5A20F1D0" w14:textId="77777777" w:rsidR="00BF5750" w:rsidRPr="000344D7" w:rsidRDefault="00BF5750" w:rsidP="000344D7">
            <w:pPr>
              <w:jc w:val="both"/>
              <w:rPr>
                <w:rFonts w:asciiTheme="majorHAnsi" w:hAnsiTheme="majorHAnsi"/>
                <w:szCs w:val="24"/>
              </w:rPr>
            </w:pPr>
          </w:p>
          <w:p w14:paraId="6D2AA0DA" w14:textId="35976139" w:rsidR="6FF4FBDB" w:rsidRDefault="6FF4FBDB" w:rsidP="000344D7">
            <w:pPr>
              <w:jc w:val="both"/>
              <w:rPr>
                <w:rFonts w:asciiTheme="majorHAnsi" w:hAnsiTheme="majorHAnsi"/>
                <w:szCs w:val="24"/>
              </w:rPr>
            </w:pPr>
            <w:r w:rsidRPr="000344D7">
              <w:rPr>
                <w:rFonts w:asciiTheme="majorHAnsi" w:hAnsiTheme="majorHAnsi"/>
                <w:szCs w:val="24"/>
              </w:rPr>
              <w:t xml:space="preserve">7. Prašome patvirtinti, kad esant galimybei bus galima suprojektuoti ir kitą  </w:t>
            </w:r>
            <w:proofErr w:type="spellStart"/>
            <w:r w:rsidRPr="000344D7">
              <w:rPr>
                <w:rFonts w:asciiTheme="majorHAnsi" w:hAnsiTheme="majorHAnsi"/>
                <w:szCs w:val="24"/>
              </w:rPr>
              <w:t>betranšėjį</w:t>
            </w:r>
            <w:proofErr w:type="spellEnd"/>
            <w:r w:rsidRPr="000344D7">
              <w:rPr>
                <w:rFonts w:asciiTheme="majorHAnsi" w:hAnsiTheme="majorHAnsi"/>
                <w:szCs w:val="24"/>
              </w:rPr>
              <w:t xml:space="preserve"> vamzdynų klojimo būdą, t.y. kur sąlygos leis – į esamą vamzdį įtraukiant naują PE RC vamzdį, skirtą laužymo metodui.</w:t>
            </w:r>
          </w:p>
          <w:p w14:paraId="0B79A705" w14:textId="77777777" w:rsidR="00BF5750" w:rsidRPr="000344D7" w:rsidRDefault="00BF5750" w:rsidP="000344D7">
            <w:pPr>
              <w:jc w:val="both"/>
              <w:rPr>
                <w:rFonts w:asciiTheme="majorHAnsi" w:hAnsiTheme="majorHAnsi"/>
                <w:szCs w:val="24"/>
              </w:rPr>
            </w:pPr>
          </w:p>
          <w:p w14:paraId="2C0D147B" w14:textId="2C541B11" w:rsidR="6FF4FBDB" w:rsidRPr="000344D7" w:rsidRDefault="6FF4FBDB" w:rsidP="000344D7">
            <w:pPr>
              <w:jc w:val="both"/>
              <w:rPr>
                <w:rFonts w:asciiTheme="majorHAnsi" w:hAnsiTheme="majorHAnsi"/>
                <w:szCs w:val="24"/>
              </w:rPr>
            </w:pPr>
            <w:r w:rsidRPr="000344D7">
              <w:rPr>
                <w:rFonts w:asciiTheme="majorHAnsi" w:hAnsiTheme="majorHAnsi"/>
                <w:szCs w:val="24"/>
                <w:lang w:eastAsia="en-US"/>
              </w:rPr>
              <w:t xml:space="preserve">8. </w:t>
            </w:r>
            <w:r w:rsidRPr="000344D7">
              <w:rPr>
                <w:rFonts w:asciiTheme="majorHAnsi" w:hAnsiTheme="majorHAnsi"/>
                <w:szCs w:val="24"/>
              </w:rPr>
              <w:t>Prašome patvirtinti, kad tiekėjas savo pasiūlyme gali vertinti trasoje D710 mm, esančias fasonines dalis ir uždaromąją armatūrą, kurių skersmuo DN600 mm. Klausimą grindžiame tuo, kad atėmus vamzdžio D710 mm sienelės storį 42,1mm, vamzdžio vidinis skersmuo lieka 625,8 mm.</w:t>
            </w:r>
          </w:p>
        </w:tc>
        <w:tc>
          <w:tcPr>
            <w:tcW w:w="4395" w:type="dxa"/>
            <w:tcBorders>
              <w:left w:val="single" w:sz="4" w:space="0" w:color="auto"/>
              <w:right w:val="single" w:sz="4" w:space="0" w:color="auto"/>
            </w:tcBorders>
          </w:tcPr>
          <w:p w14:paraId="07257657" w14:textId="62E1346A" w:rsidR="4290843D" w:rsidRPr="000344D7" w:rsidRDefault="4290843D" w:rsidP="000344D7">
            <w:pPr>
              <w:jc w:val="both"/>
              <w:rPr>
                <w:rFonts w:asciiTheme="majorHAnsi" w:hAnsiTheme="majorHAnsi"/>
                <w:lang w:eastAsia="en-US"/>
              </w:rPr>
            </w:pPr>
          </w:p>
          <w:p w14:paraId="0BBB5719" w14:textId="5CCDF5DF" w:rsidR="4290843D" w:rsidRPr="000344D7" w:rsidRDefault="4290843D" w:rsidP="000344D7">
            <w:pPr>
              <w:jc w:val="both"/>
              <w:rPr>
                <w:rFonts w:asciiTheme="majorHAnsi" w:hAnsiTheme="majorHAnsi"/>
                <w:lang w:eastAsia="en-US"/>
              </w:rPr>
            </w:pPr>
          </w:p>
          <w:p w14:paraId="0E7FE9AB" w14:textId="075F36C1" w:rsidR="4290843D" w:rsidRPr="000344D7" w:rsidRDefault="6A100848" w:rsidP="000344D7">
            <w:pPr>
              <w:pStyle w:val="Sraopastraipa"/>
              <w:numPr>
                <w:ilvl w:val="0"/>
                <w:numId w:val="3"/>
              </w:numPr>
              <w:ind w:left="0" w:firstLine="0"/>
              <w:jc w:val="both"/>
              <w:rPr>
                <w:rFonts w:asciiTheme="majorHAnsi" w:hAnsiTheme="majorHAnsi"/>
                <w:szCs w:val="24"/>
              </w:rPr>
            </w:pPr>
            <w:r w:rsidRPr="000344D7">
              <w:rPr>
                <w:rFonts w:asciiTheme="majorHAnsi" w:hAnsiTheme="majorHAnsi"/>
                <w:szCs w:val="24"/>
              </w:rPr>
              <w:t>Kadangi naujas tinklas klojamas greta esamo, laikino vandentiekio įrengimas nereikalingas.</w:t>
            </w:r>
          </w:p>
          <w:p w14:paraId="3C3E04D8" w14:textId="1AA23FE3" w:rsidR="4290843D" w:rsidRPr="000344D7" w:rsidRDefault="4290843D" w:rsidP="000344D7">
            <w:pPr>
              <w:jc w:val="both"/>
              <w:rPr>
                <w:rFonts w:asciiTheme="majorHAnsi" w:hAnsiTheme="majorHAnsi"/>
                <w:szCs w:val="24"/>
              </w:rPr>
            </w:pPr>
          </w:p>
          <w:p w14:paraId="409A5FF6" w14:textId="5A8D73EC" w:rsidR="4290843D" w:rsidRPr="000344D7" w:rsidRDefault="4290843D" w:rsidP="000344D7">
            <w:pPr>
              <w:jc w:val="both"/>
              <w:rPr>
                <w:rFonts w:asciiTheme="majorHAnsi" w:hAnsiTheme="majorHAnsi"/>
                <w:szCs w:val="24"/>
              </w:rPr>
            </w:pPr>
          </w:p>
          <w:p w14:paraId="64C666F8" w14:textId="4D37ACDD" w:rsidR="4290843D" w:rsidRPr="000344D7" w:rsidRDefault="4290843D" w:rsidP="000344D7">
            <w:pPr>
              <w:jc w:val="both"/>
              <w:rPr>
                <w:rFonts w:asciiTheme="majorHAnsi" w:hAnsiTheme="majorHAnsi"/>
                <w:szCs w:val="24"/>
              </w:rPr>
            </w:pPr>
          </w:p>
          <w:p w14:paraId="1574CAF6" w14:textId="5D43AA2E" w:rsidR="4290843D" w:rsidRPr="000344D7" w:rsidRDefault="4290843D" w:rsidP="000344D7">
            <w:pPr>
              <w:jc w:val="both"/>
              <w:rPr>
                <w:rFonts w:asciiTheme="majorHAnsi" w:hAnsiTheme="majorHAnsi"/>
                <w:szCs w:val="24"/>
              </w:rPr>
            </w:pPr>
          </w:p>
          <w:p w14:paraId="0AA494D9" w14:textId="33935459" w:rsidR="4290843D" w:rsidRPr="000344D7" w:rsidRDefault="4290843D" w:rsidP="000344D7">
            <w:pPr>
              <w:jc w:val="both"/>
              <w:rPr>
                <w:rFonts w:asciiTheme="majorHAnsi" w:hAnsiTheme="majorHAnsi"/>
                <w:szCs w:val="24"/>
              </w:rPr>
            </w:pPr>
          </w:p>
          <w:p w14:paraId="606D369C" w14:textId="5DF47DF4" w:rsidR="4290843D" w:rsidRPr="000344D7" w:rsidRDefault="4290843D" w:rsidP="000344D7">
            <w:pPr>
              <w:jc w:val="both"/>
              <w:rPr>
                <w:rFonts w:asciiTheme="majorHAnsi" w:hAnsiTheme="majorHAnsi"/>
                <w:szCs w:val="24"/>
              </w:rPr>
            </w:pPr>
          </w:p>
          <w:p w14:paraId="50B403C2" w14:textId="54BE161D" w:rsidR="4290843D" w:rsidRPr="000344D7" w:rsidRDefault="4290843D" w:rsidP="000344D7">
            <w:pPr>
              <w:jc w:val="both"/>
              <w:rPr>
                <w:rFonts w:asciiTheme="majorHAnsi" w:hAnsiTheme="majorHAnsi"/>
                <w:szCs w:val="24"/>
              </w:rPr>
            </w:pPr>
          </w:p>
          <w:p w14:paraId="4F462A7F" w14:textId="219B8437" w:rsidR="4290843D" w:rsidRPr="000344D7" w:rsidRDefault="4290843D" w:rsidP="000344D7">
            <w:pPr>
              <w:jc w:val="both"/>
              <w:rPr>
                <w:rFonts w:asciiTheme="majorHAnsi" w:hAnsiTheme="majorHAnsi"/>
                <w:szCs w:val="24"/>
              </w:rPr>
            </w:pPr>
          </w:p>
          <w:p w14:paraId="249C3862" w14:textId="6142BCDC" w:rsidR="00A023DB" w:rsidRPr="000344D7" w:rsidRDefault="00A023DB" w:rsidP="000344D7">
            <w:pPr>
              <w:pStyle w:val="Sraopastraipa"/>
              <w:numPr>
                <w:ilvl w:val="0"/>
                <w:numId w:val="3"/>
              </w:numPr>
              <w:ind w:left="0" w:firstLine="0"/>
              <w:jc w:val="both"/>
              <w:rPr>
                <w:rFonts w:asciiTheme="majorHAnsi" w:hAnsiTheme="majorHAnsi"/>
                <w:szCs w:val="24"/>
              </w:rPr>
            </w:pPr>
            <w:r w:rsidRPr="000344D7">
              <w:rPr>
                <w:rFonts w:asciiTheme="majorHAnsi" w:hAnsiTheme="majorHAnsi"/>
                <w:szCs w:val="24"/>
              </w:rPr>
              <w:t xml:space="preserve">2.1.3. pozicijoje aprašytuose statomuose šuliniuose montuojamos naujos fasoninės dalys taip kaip yra esamuose: 4 šuliniai su nuorintojais D100 ir išleidėjais D150; 6 šuliniai su priešgaisriniais hidrantais. </w:t>
            </w:r>
          </w:p>
          <w:p w14:paraId="1F0DA9DB" w14:textId="284368FC" w:rsidR="00A023DB" w:rsidRPr="000344D7" w:rsidRDefault="00A023DB" w:rsidP="000344D7">
            <w:pPr>
              <w:jc w:val="both"/>
              <w:rPr>
                <w:rFonts w:asciiTheme="majorHAnsi" w:hAnsiTheme="majorHAnsi"/>
                <w:szCs w:val="24"/>
              </w:rPr>
            </w:pPr>
            <w:r w:rsidRPr="000344D7">
              <w:rPr>
                <w:rFonts w:asciiTheme="majorHAnsi" w:hAnsiTheme="majorHAnsi"/>
                <w:szCs w:val="24"/>
              </w:rPr>
              <w:t xml:space="preserve">2.1.4 Pozicijoje aprašytuose naujai statomuose šuliniuose montuojami balnai ir įvadinės sklendės pagal įvadų </w:t>
            </w:r>
            <w:r w:rsidRPr="000344D7">
              <w:rPr>
                <w:rFonts w:asciiTheme="majorHAnsi" w:hAnsiTheme="majorHAnsi"/>
                <w:szCs w:val="24"/>
              </w:rPr>
              <w:lastRenderedPageBreak/>
              <w:t>skersmenį. Šulinio vieta nustatoma atsižvelgiant į gatvės dangos sprendinius</w:t>
            </w:r>
          </w:p>
          <w:p w14:paraId="3D1F4F82" w14:textId="56548D7A" w:rsidR="00A023DB" w:rsidRPr="000344D7" w:rsidRDefault="00A023DB" w:rsidP="000344D7">
            <w:pPr>
              <w:jc w:val="both"/>
              <w:rPr>
                <w:rFonts w:asciiTheme="majorHAnsi" w:hAnsiTheme="majorHAnsi"/>
                <w:szCs w:val="24"/>
              </w:rPr>
            </w:pPr>
          </w:p>
          <w:p w14:paraId="04C47191" w14:textId="3E27B807" w:rsidR="00A023DB" w:rsidRPr="000344D7" w:rsidRDefault="00A023DB" w:rsidP="000344D7">
            <w:pPr>
              <w:jc w:val="both"/>
              <w:rPr>
                <w:rFonts w:asciiTheme="majorHAnsi" w:hAnsiTheme="majorHAnsi"/>
                <w:szCs w:val="24"/>
              </w:rPr>
            </w:pPr>
          </w:p>
          <w:p w14:paraId="14CBC581" w14:textId="68649AFC" w:rsidR="00A023DB" w:rsidRPr="000344D7" w:rsidRDefault="00A023DB" w:rsidP="000344D7">
            <w:pPr>
              <w:jc w:val="both"/>
              <w:rPr>
                <w:rFonts w:asciiTheme="majorHAnsi" w:hAnsiTheme="majorHAnsi"/>
                <w:szCs w:val="24"/>
              </w:rPr>
            </w:pPr>
          </w:p>
          <w:p w14:paraId="769AAD6E" w14:textId="26FC46C7" w:rsidR="00A023DB" w:rsidRPr="000344D7" w:rsidRDefault="00A023DB" w:rsidP="000344D7">
            <w:pPr>
              <w:jc w:val="both"/>
              <w:rPr>
                <w:rFonts w:asciiTheme="majorHAnsi" w:hAnsiTheme="majorHAnsi"/>
                <w:szCs w:val="24"/>
              </w:rPr>
            </w:pPr>
          </w:p>
          <w:p w14:paraId="373416D6" w14:textId="645CE1B6" w:rsidR="00A023DB" w:rsidRPr="000344D7" w:rsidRDefault="00A023DB" w:rsidP="000344D7">
            <w:pPr>
              <w:jc w:val="both"/>
              <w:rPr>
                <w:rFonts w:asciiTheme="majorHAnsi" w:hAnsiTheme="majorHAnsi"/>
                <w:szCs w:val="24"/>
              </w:rPr>
            </w:pPr>
          </w:p>
          <w:p w14:paraId="5A4BF861" w14:textId="2F848558" w:rsidR="00A023DB" w:rsidRPr="000344D7" w:rsidRDefault="00A023DB" w:rsidP="000344D7">
            <w:pPr>
              <w:jc w:val="both"/>
              <w:rPr>
                <w:rFonts w:asciiTheme="majorHAnsi" w:hAnsiTheme="majorHAnsi"/>
                <w:szCs w:val="24"/>
              </w:rPr>
            </w:pPr>
          </w:p>
          <w:p w14:paraId="09FC4E39" w14:textId="2F519E99" w:rsidR="00A023DB" w:rsidRPr="000344D7" w:rsidRDefault="00A023DB" w:rsidP="000344D7">
            <w:pPr>
              <w:jc w:val="both"/>
              <w:rPr>
                <w:rFonts w:asciiTheme="majorHAnsi" w:hAnsiTheme="majorHAnsi"/>
                <w:szCs w:val="24"/>
              </w:rPr>
            </w:pPr>
          </w:p>
          <w:p w14:paraId="693E2EC4" w14:textId="11951795" w:rsidR="00A023DB" w:rsidRPr="000344D7" w:rsidRDefault="00A023DB" w:rsidP="000344D7">
            <w:pPr>
              <w:jc w:val="both"/>
              <w:rPr>
                <w:rFonts w:asciiTheme="majorHAnsi" w:hAnsiTheme="majorHAnsi"/>
                <w:szCs w:val="24"/>
              </w:rPr>
            </w:pPr>
          </w:p>
          <w:p w14:paraId="1FB664B4" w14:textId="3342225C" w:rsidR="00A023DB" w:rsidRPr="000344D7" w:rsidRDefault="00A023DB" w:rsidP="000344D7">
            <w:pPr>
              <w:jc w:val="both"/>
              <w:rPr>
                <w:rFonts w:asciiTheme="majorHAnsi" w:hAnsiTheme="majorHAnsi"/>
                <w:szCs w:val="24"/>
              </w:rPr>
            </w:pPr>
          </w:p>
          <w:p w14:paraId="0B2CFC84" w14:textId="57E0064E" w:rsidR="00A023DB" w:rsidRPr="000344D7" w:rsidRDefault="00A023DB" w:rsidP="000344D7">
            <w:pPr>
              <w:jc w:val="both"/>
              <w:rPr>
                <w:rFonts w:asciiTheme="majorHAnsi" w:hAnsiTheme="majorHAnsi"/>
                <w:szCs w:val="24"/>
              </w:rPr>
            </w:pPr>
          </w:p>
          <w:p w14:paraId="485EBA93" w14:textId="752863E1" w:rsidR="00A023DB" w:rsidRPr="000344D7" w:rsidRDefault="00A023DB" w:rsidP="000344D7">
            <w:pPr>
              <w:jc w:val="both"/>
              <w:rPr>
                <w:rFonts w:asciiTheme="majorHAnsi" w:hAnsiTheme="majorHAnsi"/>
                <w:szCs w:val="24"/>
              </w:rPr>
            </w:pPr>
          </w:p>
          <w:p w14:paraId="298C9DB5" w14:textId="128B030C" w:rsidR="00A023DB" w:rsidRPr="000344D7" w:rsidRDefault="00A023DB" w:rsidP="000344D7">
            <w:pPr>
              <w:jc w:val="both"/>
              <w:rPr>
                <w:rFonts w:asciiTheme="majorHAnsi" w:hAnsiTheme="majorHAnsi"/>
                <w:szCs w:val="24"/>
              </w:rPr>
            </w:pPr>
          </w:p>
          <w:p w14:paraId="7A00921D" w14:textId="02F24991" w:rsidR="00A023DB" w:rsidRPr="000344D7" w:rsidRDefault="00A023DB" w:rsidP="000344D7">
            <w:pPr>
              <w:jc w:val="both"/>
              <w:rPr>
                <w:rFonts w:asciiTheme="majorHAnsi" w:hAnsiTheme="majorHAnsi"/>
                <w:szCs w:val="24"/>
              </w:rPr>
            </w:pPr>
          </w:p>
          <w:p w14:paraId="23FCE9DD" w14:textId="38A480E1" w:rsidR="00A023DB" w:rsidRPr="000344D7" w:rsidRDefault="00A023DB" w:rsidP="000344D7">
            <w:pPr>
              <w:jc w:val="both"/>
              <w:rPr>
                <w:rFonts w:asciiTheme="majorHAnsi" w:hAnsiTheme="majorHAnsi"/>
                <w:szCs w:val="24"/>
              </w:rPr>
            </w:pPr>
          </w:p>
          <w:p w14:paraId="19F10E0F" w14:textId="4FB51284" w:rsidR="00A023DB" w:rsidRPr="000344D7" w:rsidRDefault="00A023DB" w:rsidP="000344D7">
            <w:pPr>
              <w:jc w:val="both"/>
              <w:rPr>
                <w:rFonts w:asciiTheme="majorHAnsi" w:hAnsiTheme="majorHAnsi"/>
                <w:szCs w:val="24"/>
              </w:rPr>
            </w:pPr>
          </w:p>
          <w:p w14:paraId="70942D37" w14:textId="7F9779F5" w:rsidR="00A023DB" w:rsidRPr="000344D7" w:rsidRDefault="00A023DB" w:rsidP="000344D7">
            <w:pPr>
              <w:jc w:val="both"/>
              <w:rPr>
                <w:rFonts w:asciiTheme="majorHAnsi" w:hAnsiTheme="majorHAnsi"/>
                <w:szCs w:val="24"/>
              </w:rPr>
            </w:pPr>
          </w:p>
          <w:p w14:paraId="712EAA41" w14:textId="2646825D" w:rsidR="00A023DB" w:rsidRPr="000344D7" w:rsidRDefault="00A023DB" w:rsidP="000344D7">
            <w:pPr>
              <w:jc w:val="both"/>
              <w:rPr>
                <w:rFonts w:asciiTheme="majorHAnsi" w:hAnsiTheme="majorHAnsi"/>
                <w:szCs w:val="24"/>
              </w:rPr>
            </w:pPr>
          </w:p>
          <w:p w14:paraId="0581E6C2" w14:textId="6A53B493" w:rsidR="4290843D" w:rsidRPr="000344D7" w:rsidRDefault="00A023DB" w:rsidP="000344D7">
            <w:pPr>
              <w:jc w:val="both"/>
              <w:rPr>
                <w:rFonts w:asciiTheme="majorHAnsi" w:hAnsiTheme="majorHAnsi"/>
                <w:szCs w:val="24"/>
              </w:rPr>
            </w:pPr>
            <w:r w:rsidRPr="000344D7">
              <w:rPr>
                <w:rFonts w:asciiTheme="majorHAnsi" w:hAnsiTheme="majorHAnsi"/>
                <w:szCs w:val="24"/>
              </w:rPr>
              <w:t xml:space="preserve">2B. </w:t>
            </w:r>
            <w:r w:rsidR="6A100848" w:rsidRPr="000344D7">
              <w:rPr>
                <w:rFonts w:asciiTheme="majorHAnsi" w:hAnsiTheme="majorHAnsi"/>
                <w:szCs w:val="24"/>
              </w:rPr>
              <w:t>Tai techninė klaida. Nurodomas šulinio skersmuo 2000 mm. Pridedamoje žiniaraščio redakcijoje ištaisyta</w:t>
            </w:r>
            <w:r w:rsidR="747851D1" w:rsidRPr="000344D7">
              <w:rPr>
                <w:rFonts w:asciiTheme="majorHAnsi" w:hAnsiTheme="majorHAnsi"/>
                <w:szCs w:val="24"/>
              </w:rPr>
              <w:t>. Patikslinti dėl perstatymo?</w:t>
            </w:r>
          </w:p>
          <w:p w14:paraId="6EF0D980" w14:textId="069D4D0F" w:rsidR="4290843D" w:rsidRDefault="4290843D" w:rsidP="000344D7">
            <w:pPr>
              <w:jc w:val="both"/>
              <w:rPr>
                <w:rFonts w:asciiTheme="majorHAnsi" w:hAnsiTheme="majorHAnsi"/>
                <w:szCs w:val="24"/>
              </w:rPr>
            </w:pPr>
          </w:p>
          <w:p w14:paraId="5BA1DA04" w14:textId="6B35B3AD" w:rsidR="00BF5750" w:rsidRDefault="00BF5750" w:rsidP="000344D7">
            <w:pPr>
              <w:jc w:val="both"/>
              <w:rPr>
                <w:rFonts w:asciiTheme="majorHAnsi" w:hAnsiTheme="majorHAnsi"/>
                <w:szCs w:val="24"/>
              </w:rPr>
            </w:pPr>
          </w:p>
          <w:p w14:paraId="063AE717" w14:textId="1CC01EEC" w:rsidR="00BF5750" w:rsidRDefault="00BF5750" w:rsidP="000344D7">
            <w:pPr>
              <w:jc w:val="both"/>
              <w:rPr>
                <w:rFonts w:asciiTheme="majorHAnsi" w:hAnsiTheme="majorHAnsi"/>
                <w:szCs w:val="24"/>
              </w:rPr>
            </w:pPr>
          </w:p>
          <w:p w14:paraId="116EF4BE" w14:textId="68AFC88E" w:rsidR="00BF5750" w:rsidRDefault="00BF5750" w:rsidP="000344D7">
            <w:pPr>
              <w:jc w:val="both"/>
              <w:rPr>
                <w:rFonts w:asciiTheme="majorHAnsi" w:hAnsiTheme="majorHAnsi"/>
                <w:szCs w:val="24"/>
              </w:rPr>
            </w:pPr>
          </w:p>
          <w:p w14:paraId="3AADDDE2" w14:textId="3B25E8F7" w:rsidR="00BF5750" w:rsidRDefault="00BF5750" w:rsidP="000344D7">
            <w:pPr>
              <w:jc w:val="both"/>
              <w:rPr>
                <w:rFonts w:asciiTheme="majorHAnsi" w:hAnsiTheme="majorHAnsi"/>
                <w:szCs w:val="24"/>
              </w:rPr>
            </w:pPr>
          </w:p>
          <w:p w14:paraId="70459AB1" w14:textId="64948968" w:rsidR="4290843D" w:rsidRPr="000344D7" w:rsidRDefault="00A023DB" w:rsidP="000344D7">
            <w:pPr>
              <w:pStyle w:val="Sraopastraipa"/>
              <w:numPr>
                <w:ilvl w:val="0"/>
                <w:numId w:val="3"/>
              </w:numPr>
              <w:ind w:left="0" w:firstLine="0"/>
              <w:jc w:val="both"/>
              <w:rPr>
                <w:rFonts w:asciiTheme="majorHAnsi" w:hAnsiTheme="majorHAnsi"/>
                <w:szCs w:val="24"/>
              </w:rPr>
            </w:pPr>
            <w:r w:rsidRPr="000344D7">
              <w:rPr>
                <w:rFonts w:asciiTheme="majorHAnsi" w:hAnsiTheme="majorHAnsi"/>
                <w:szCs w:val="24"/>
              </w:rPr>
              <w:t>Požeminiai, montuojami šuliniuose.</w:t>
            </w:r>
          </w:p>
          <w:p w14:paraId="2B47447A" w14:textId="67916D0D" w:rsidR="4290843D" w:rsidRPr="000344D7" w:rsidRDefault="4290843D" w:rsidP="000344D7">
            <w:pPr>
              <w:jc w:val="both"/>
              <w:rPr>
                <w:rFonts w:asciiTheme="majorHAnsi" w:hAnsiTheme="majorHAnsi"/>
                <w:szCs w:val="24"/>
              </w:rPr>
            </w:pPr>
          </w:p>
          <w:p w14:paraId="521859BE" w14:textId="4806BA85" w:rsidR="4290843D" w:rsidRPr="000344D7" w:rsidRDefault="4290843D" w:rsidP="000344D7">
            <w:pPr>
              <w:jc w:val="both"/>
              <w:rPr>
                <w:rFonts w:asciiTheme="majorHAnsi" w:hAnsiTheme="majorHAnsi"/>
                <w:szCs w:val="24"/>
              </w:rPr>
            </w:pPr>
          </w:p>
          <w:p w14:paraId="44E66BDD" w14:textId="0291BE5C" w:rsidR="4290843D" w:rsidRPr="000344D7" w:rsidRDefault="0298ED6F" w:rsidP="000344D7">
            <w:pPr>
              <w:pStyle w:val="Sraopastraipa"/>
              <w:numPr>
                <w:ilvl w:val="0"/>
                <w:numId w:val="3"/>
              </w:numPr>
              <w:ind w:left="0" w:firstLine="0"/>
              <w:jc w:val="both"/>
              <w:rPr>
                <w:rFonts w:asciiTheme="majorHAnsi" w:hAnsiTheme="majorHAnsi"/>
              </w:rPr>
            </w:pPr>
            <w:r w:rsidRPr="000344D7">
              <w:rPr>
                <w:rFonts w:asciiTheme="majorHAnsi" w:hAnsiTheme="majorHAnsi"/>
                <w:szCs w:val="24"/>
              </w:rPr>
              <w:t xml:space="preserve">Techniniai reikalavimai medžiagoms pateikiami svetainėje adresu: </w:t>
            </w:r>
            <w:hyperlink r:id="rId12">
              <w:r w:rsidRPr="000344D7">
                <w:rPr>
                  <w:rStyle w:val="Hipersaitas"/>
                  <w:rFonts w:asciiTheme="majorHAnsi" w:hAnsiTheme="majorHAnsi"/>
                  <w:color w:val="auto"/>
                  <w:szCs w:val="24"/>
                </w:rPr>
                <w:t>https://www.kaunovandenys.lt/SiteAssets/Techniniai%20reikalavimai%20medžiagoms_20191104.pdf</w:t>
              </w:r>
            </w:hyperlink>
          </w:p>
          <w:p w14:paraId="16AB1E2E" w14:textId="67DB7CA8" w:rsidR="4290843D" w:rsidRPr="000344D7" w:rsidRDefault="4290843D" w:rsidP="000344D7">
            <w:pPr>
              <w:pStyle w:val="Sraopastraipa"/>
              <w:ind w:left="0"/>
              <w:jc w:val="both"/>
              <w:rPr>
                <w:rFonts w:asciiTheme="majorHAnsi" w:hAnsiTheme="majorHAnsi"/>
              </w:rPr>
            </w:pPr>
          </w:p>
          <w:p w14:paraId="1D82C3B3" w14:textId="517E1FBC" w:rsidR="4290843D" w:rsidRPr="000344D7" w:rsidRDefault="00A023DB" w:rsidP="000344D7">
            <w:pPr>
              <w:pStyle w:val="Sraopastraipa"/>
              <w:numPr>
                <w:ilvl w:val="0"/>
                <w:numId w:val="3"/>
              </w:numPr>
              <w:ind w:left="0" w:firstLine="0"/>
              <w:jc w:val="both"/>
              <w:rPr>
                <w:rFonts w:asciiTheme="majorHAnsi" w:hAnsiTheme="majorHAnsi"/>
              </w:rPr>
            </w:pPr>
            <w:r w:rsidRPr="000344D7">
              <w:rPr>
                <w:rFonts w:asciiTheme="majorHAnsi" w:hAnsiTheme="majorHAnsi"/>
                <w:szCs w:val="24"/>
              </w:rPr>
              <w:t>Montuojamos</w:t>
            </w:r>
            <w:r w:rsidRPr="000344D7">
              <w:rPr>
                <w:rFonts w:asciiTheme="majorHAnsi" w:hAnsiTheme="majorHAnsi"/>
              </w:rPr>
              <w:t xml:space="preserve"> vandentiekio sklendės, uždorių siūlyti negalima</w:t>
            </w:r>
          </w:p>
          <w:p w14:paraId="45391C1A" w14:textId="6631655D" w:rsidR="4290843D" w:rsidRPr="000344D7" w:rsidRDefault="4290843D" w:rsidP="000344D7">
            <w:pPr>
              <w:jc w:val="both"/>
              <w:rPr>
                <w:rFonts w:asciiTheme="majorHAnsi" w:hAnsiTheme="majorHAnsi"/>
              </w:rPr>
            </w:pPr>
          </w:p>
          <w:p w14:paraId="5AB76697" w14:textId="5E7F1F2B" w:rsidR="4290843D" w:rsidRPr="000344D7" w:rsidRDefault="4290843D" w:rsidP="000344D7">
            <w:pPr>
              <w:jc w:val="both"/>
              <w:rPr>
                <w:rFonts w:asciiTheme="majorHAnsi" w:hAnsiTheme="majorHAnsi"/>
              </w:rPr>
            </w:pPr>
          </w:p>
          <w:p w14:paraId="1D03ABC7" w14:textId="187D5C51" w:rsidR="4290843D" w:rsidRPr="000344D7" w:rsidRDefault="0298ED6F" w:rsidP="000344D7">
            <w:pPr>
              <w:pStyle w:val="Sraopastraipa"/>
              <w:numPr>
                <w:ilvl w:val="0"/>
                <w:numId w:val="3"/>
              </w:numPr>
              <w:ind w:left="0" w:firstLine="0"/>
              <w:jc w:val="both"/>
              <w:rPr>
                <w:rFonts w:asciiTheme="majorHAnsi" w:hAnsiTheme="majorHAnsi"/>
                <w:szCs w:val="24"/>
              </w:rPr>
            </w:pPr>
            <w:r w:rsidRPr="000344D7">
              <w:rPr>
                <w:rFonts w:asciiTheme="majorHAnsi" w:hAnsiTheme="majorHAnsi"/>
                <w:szCs w:val="24"/>
              </w:rPr>
              <w:t>Naujoji linija klojama greta esamos. Esama linija aklinama visuose atviruose galuose. Šiems darbams darbų žiniaraštis papildytas eilute 2.1.15.</w:t>
            </w:r>
          </w:p>
          <w:p w14:paraId="726B6760" w14:textId="0A1EE104" w:rsidR="4290843D" w:rsidRPr="000344D7" w:rsidRDefault="4290843D" w:rsidP="000344D7">
            <w:pPr>
              <w:jc w:val="both"/>
              <w:rPr>
                <w:rFonts w:asciiTheme="majorHAnsi" w:hAnsiTheme="majorHAnsi"/>
                <w:szCs w:val="24"/>
              </w:rPr>
            </w:pPr>
          </w:p>
          <w:p w14:paraId="61D9EDD0" w14:textId="0F6DA769" w:rsidR="4290843D" w:rsidRPr="000344D7" w:rsidRDefault="4290843D" w:rsidP="000344D7">
            <w:pPr>
              <w:jc w:val="both"/>
              <w:rPr>
                <w:rFonts w:asciiTheme="majorHAnsi" w:hAnsiTheme="majorHAnsi"/>
                <w:szCs w:val="24"/>
              </w:rPr>
            </w:pPr>
          </w:p>
          <w:p w14:paraId="75B4A2E3" w14:textId="07C09120" w:rsidR="4290843D" w:rsidRPr="000344D7" w:rsidRDefault="4290843D" w:rsidP="000344D7">
            <w:pPr>
              <w:jc w:val="both"/>
              <w:rPr>
                <w:rFonts w:asciiTheme="majorHAnsi" w:hAnsiTheme="majorHAnsi"/>
                <w:szCs w:val="24"/>
              </w:rPr>
            </w:pPr>
          </w:p>
          <w:p w14:paraId="26228361" w14:textId="54DDC224" w:rsidR="4290843D" w:rsidRPr="000344D7" w:rsidRDefault="4290843D" w:rsidP="000344D7">
            <w:pPr>
              <w:jc w:val="both"/>
              <w:rPr>
                <w:rFonts w:asciiTheme="majorHAnsi" w:hAnsiTheme="majorHAnsi"/>
                <w:szCs w:val="24"/>
              </w:rPr>
            </w:pPr>
          </w:p>
          <w:p w14:paraId="32B3705D" w14:textId="2C4078C9" w:rsidR="4290843D" w:rsidRDefault="4290843D" w:rsidP="000344D7">
            <w:pPr>
              <w:jc w:val="both"/>
              <w:rPr>
                <w:rFonts w:asciiTheme="majorHAnsi" w:hAnsiTheme="majorHAnsi"/>
                <w:szCs w:val="24"/>
              </w:rPr>
            </w:pPr>
          </w:p>
          <w:p w14:paraId="406674B0" w14:textId="3CE9A223" w:rsidR="00BF5750" w:rsidRDefault="00BF5750" w:rsidP="000344D7">
            <w:pPr>
              <w:jc w:val="both"/>
              <w:rPr>
                <w:rFonts w:asciiTheme="majorHAnsi" w:hAnsiTheme="majorHAnsi"/>
                <w:szCs w:val="24"/>
              </w:rPr>
            </w:pPr>
          </w:p>
          <w:p w14:paraId="69FDEFEE" w14:textId="77777777" w:rsidR="00BF5750" w:rsidRPr="000344D7" w:rsidRDefault="00BF5750" w:rsidP="000344D7">
            <w:pPr>
              <w:jc w:val="both"/>
              <w:rPr>
                <w:rFonts w:asciiTheme="majorHAnsi" w:hAnsiTheme="majorHAnsi"/>
                <w:szCs w:val="24"/>
              </w:rPr>
            </w:pPr>
          </w:p>
          <w:p w14:paraId="51DFBD11" w14:textId="6620B2C8" w:rsidR="4290843D" w:rsidRPr="000344D7" w:rsidRDefault="00A023DB" w:rsidP="000344D7">
            <w:pPr>
              <w:pStyle w:val="Sraopastraipa"/>
              <w:numPr>
                <w:ilvl w:val="0"/>
                <w:numId w:val="3"/>
              </w:numPr>
              <w:ind w:left="0" w:firstLine="0"/>
              <w:jc w:val="both"/>
              <w:rPr>
                <w:rFonts w:asciiTheme="majorHAnsi" w:hAnsiTheme="majorHAnsi"/>
              </w:rPr>
            </w:pPr>
            <w:r w:rsidRPr="000344D7">
              <w:rPr>
                <w:rFonts w:asciiTheme="majorHAnsi" w:hAnsiTheme="majorHAnsi"/>
                <w:szCs w:val="24"/>
              </w:rPr>
              <w:t>N</w:t>
            </w:r>
            <w:r w:rsidRPr="000344D7">
              <w:rPr>
                <w:rFonts w:asciiTheme="majorHAnsi" w:hAnsiTheme="majorHAnsi"/>
              </w:rPr>
              <w:t xml:space="preserve">aujas tinklas klojamas greta esamo. </w:t>
            </w:r>
            <w:r w:rsidR="000713C2" w:rsidRPr="000344D7">
              <w:rPr>
                <w:rFonts w:asciiTheme="majorHAnsi" w:hAnsiTheme="majorHAnsi"/>
              </w:rPr>
              <w:t>Įtraukimas neprojektuojamas.</w:t>
            </w:r>
          </w:p>
          <w:p w14:paraId="01B75446" w14:textId="4D365DE6" w:rsidR="4290843D" w:rsidRPr="000344D7" w:rsidRDefault="4290843D" w:rsidP="000344D7">
            <w:pPr>
              <w:jc w:val="both"/>
              <w:rPr>
                <w:rFonts w:asciiTheme="majorHAnsi" w:hAnsiTheme="majorHAnsi"/>
              </w:rPr>
            </w:pPr>
          </w:p>
          <w:p w14:paraId="44B538C4" w14:textId="153B8409" w:rsidR="4290843D" w:rsidRPr="000344D7" w:rsidRDefault="4290843D" w:rsidP="000344D7">
            <w:pPr>
              <w:jc w:val="both"/>
              <w:rPr>
                <w:rFonts w:asciiTheme="majorHAnsi" w:hAnsiTheme="majorHAnsi"/>
              </w:rPr>
            </w:pPr>
          </w:p>
          <w:p w14:paraId="6AB1F742" w14:textId="4DEA67C9" w:rsidR="4290843D" w:rsidRDefault="4290843D" w:rsidP="000344D7">
            <w:pPr>
              <w:jc w:val="both"/>
              <w:rPr>
                <w:rFonts w:asciiTheme="majorHAnsi" w:hAnsiTheme="majorHAnsi"/>
              </w:rPr>
            </w:pPr>
          </w:p>
          <w:p w14:paraId="349C5A32" w14:textId="77777777" w:rsidR="00BF5750" w:rsidRPr="000344D7" w:rsidRDefault="00BF5750" w:rsidP="000344D7">
            <w:pPr>
              <w:jc w:val="both"/>
              <w:rPr>
                <w:rFonts w:asciiTheme="majorHAnsi" w:hAnsiTheme="majorHAnsi"/>
              </w:rPr>
            </w:pPr>
          </w:p>
          <w:p w14:paraId="2991A3EA" w14:textId="703F2E56" w:rsidR="4290843D" w:rsidRPr="000344D7" w:rsidRDefault="000713C2" w:rsidP="000344D7">
            <w:pPr>
              <w:pStyle w:val="Sraopastraipa"/>
              <w:numPr>
                <w:ilvl w:val="0"/>
                <w:numId w:val="3"/>
              </w:numPr>
              <w:ind w:left="0" w:firstLine="0"/>
              <w:jc w:val="both"/>
              <w:rPr>
                <w:rFonts w:asciiTheme="majorHAnsi" w:hAnsiTheme="majorHAnsi"/>
              </w:rPr>
            </w:pPr>
            <w:r w:rsidRPr="000344D7">
              <w:rPr>
                <w:rFonts w:asciiTheme="majorHAnsi" w:hAnsiTheme="majorHAnsi"/>
              </w:rPr>
              <w:t>Naudojamos fasoninės dalys ir sklendės turi būti D700 PN 16.</w:t>
            </w:r>
          </w:p>
        </w:tc>
      </w:tr>
      <w:tr w:rsidR="4290843D" w:rsidRPr="000344D7" w14:paraId="74FDA27A" w14:textId="77777777" w:rsidTr="00BF5750">
        <w:trPr>
          <w:trHeight w:val="1761"/>
        </w:trPr>
        <w:tc>
          <w:tcPr>
            <w:tcW w:w="692" w:type="dxa"/>
          </w:tcPr>
          <w:p w14:paraId="62A04599" w14:textId="6E08F1D4" w:rsidR="098460E6" w:rsidRPr="000344D7" w:rsidRDefault="098460E6" w:rsidP="000344D7">
            <w:pPr>
              <w:jc w:val="center"/>
              <w:rPr>
                <w:rFonts w:asciiTheme="majorHAnsi" w:hAnsiTheme="majorHAnsi"/>
              </w:rPr>
            </w:pPr>
            <w:r w:rsidRPr="000344D7">
              <w:rPr>
                <w:rFonts w:asciiTheme="majorHAnsi" w:hAnsiTheme="majorHAnsi"/>
              </w:rPr>
              <w:lastRenderedPageBreak/>
              <w:t>8.</w:t>
            </w:r>
          </w:p>
        </w:tc>
        <w:tc>
          <w:tcPr>
            <w:tcW w:w="4837" w:type="dxa"/>
          </w:tcPr>
          <w:p w14:paraId="0EF8BB7E" w14:textId="0000498B" w:rsidR="098460E6" w:rsidRPr="000344D7" w:rsidRDefault="098460E6" w:rsidP="000344D7">
            <w:pPr>
              <w:jc w:val="both"/>
              <w:rPr>
                <w:rFonts w:asciiTheme="majorHAnsi" w:hAnsiTheme="majorHAnsi"/>
                <w:b/>
                <w:bCs/>
                <w:szCs w:val="24"/>
                <w:lang w:eastAsia="en-US"/>
              </w:rPr>
            </w:pPr>
            <w:r w:rsidRPr="000344D7">
              <w:rPr>
                <w:rFonts w:asciiTheme="majorHAnsi" w:hAnsiTheme="majorHAnsi"/>
                <w:b/>
                <w:bCs/>
                <w:szCs w:val="24"/>
                <w:lang w:eastAsia="en-US"/>
              </w:rPr>
              <w:t xml:space="preserve">Paklausimas, teiktas 2025-11-12 14:58 CVP IS pranešimu ID </w:t>
            </w:r>
            <w:r w:rsidRPr="000344D7">
              <w:rPr>
                <w:rFonts w:asciiTheme="majorHAnsi" w:hAnsiTheme="majorHAnsi"/>
                <w:b/>
                <w:bCs/>
                <w:color w:val="00241A"/>
                <w:szCs w:val="24"/>
              </w:rPr>
              <w:t>430159</w:t>
            </w:r>
            <w:r w:rsidRPr="000344D7">
              <w:rPr>
                <w:rFonts w:asciiTheme="majorHAnsi" w:hAnsiTheme="majorHAnsi"/>
                <w:b/>
                <w:bCs/>
                <w:szCs w:val="24"/>
                <w:lang w:eastAsia="en-US"/>
              </w:rPr>
              <w:t>:</w:t>
            </w:r>
          </w:p>
          <w:p w14:paraId="6F969020" w14:textId="118AC5ED" w:rsidR="098460E6" w:rsidRPr="000344D7" w:rsidRDefault="098460E6" w:rsidP="000344D7">
            <w:pPr>
              <w:jc w:val="both"/>
              <w:rPr>
                <w:rFonts w:asciiTheme="majorHAnsi" w:hAnsiTheme="majorHAnsi"/>
                <w:szCs w:val="24"/>
              </w:rPr>
            </w:pPr>
            <w:r w:rsidRPr="000344D7">
              <w:rPr>
                <w:rFonts w:asciiTheme="majorHAnsi" w:hAnsiTheme="majorHAnsi"/>
                <w:color w:val="00241A"/>
                <w:szCs w:val="24"/>
              </w:rPr>
              <w:t>Techninėje specifikacijoje nurodytas vandentiekio tinklo D710 mm ilgis 1,34 km. Darbų žiniaraštyje nurodytas ilgis -1280 m.</w:t>
            </w:r>
            <w:r w:rsidRPr="000344D7">
              <w:rPr>
                <w:rFonts w:asciiTheme="majorHAnsi" w:hAnsiTheme="majorHAnsi"/>
              </w:rPr>
              <w:br/>
            </w:r>
            <w:r w:rsidRPr="000344D7">
              <w:rPr>
                <w:rFonts w:asciiTheme="majorHAnsi" w:hAnsiTheme="majorHAnsi"/>
                <w:color w:val="00241A"/>
                <w:szCs w:val="24"/>
              </w:rPr>
              <w:t>Prašome patvirtinti, kad skaičiuojant pasiūlymo kainą, tiekėjai turi vadovautis darbų žiniaraštyje nur</w:t>
            </w:r>
            <w:r w:rsidR="3E7428F8" w:rsidRPr="000344D7">
              <w:rPr>
                <w:rFonts w:asciiTheme="majorHAnsi" w:hAnsiTheme="majorHAnsi"/>
                <w:color w:val="00241A"/>
                <w:szCs w:val="24"/>
              </w:rPr>
              <w:t>o</w:t>
            </w:r>
            <w:r w:rsidRPr="000344D7">
              <w:rPr>
                <w:rFonts w:asciiTheme="majorHAnsi" w:hAnsiTheme="majorHAnsi"/>
                <w:color w:val="00241A"/>
                <w:szCs w:val="24"/>
              </w:rPr>
              <w:t>dytu ilgiu.</w:t>
            </w:r>
          </w:p>
        </w:tc>
        <w:tc>
          <w:tcPr>
            <w:tcW w:w="4395" w:type="dxa"/>
            <w:tcBorders>
              <w:left w:val="single" w:sz="4" w:space="0" w:color="auto"/>
              <w:right w:val="single" w:sz="4" w:space="0" w:color="auto"/>
            </w:tcBorders>
          </w:tcPr>
          <w:p w14:paraId="1C8F03CB" w14:textId="7A9B0A83" w:rsidR="4290843D" w:rsidRPr="000344D7" w:rsidRDefault="4290843D" w:rsidP="000344D7">
            <w:pPr>
              <w:jc w:val="both"/>
              <w:rPr>
                <w:rFonts w:asciiTheme="majorHAnsi" w:hAnsiTheme="majorHAnsi"/>
                <w:lang w:eastAsia="en-US"/>
              </w:rPr>
            </w:pPr>
          </w:p>
          <w:p w14:paraId="77C4D13A" w14:textId="3AACB5E2" w:rsidR="4290843D" w:rsidRPr="000344D7" w:rsidRDefault="4290843D" w:rsidP="000344D7">
            <w:pPr>
              <w:jc w:val="both"/>
              <w:rPr>
                <w:rFonts w:asciiTheme="majorHAnsi" w:hAnsiTheme="majorHAnsi"/>
                <w:lang w:eastAsia="en-US"/>
              </w:rPr>
            </w:pPr>
          </w:p>
          <w:p w14:paraId="0D5DE6FC" w14:textId="2AEEB055" w:rsidR="4290843D" w:rsidRPr="000344D7" w:rsidRDefault="0A1EA7E2" w:rsidP="000344D7">
            <w:pPr>
              <w:jc w:val="both"/>
              <w:rPr>
                <w:rFonts w:asciiTheme="majorHAnsi" w:hAnsiTheme="majorHAnsi"/>
                <w:lang w:eastAsia="en-US"/>
              </w:rPr>
            </w:pPr>
            <w:r w:rsidRPr="000344D7">
              <w:rPr>
                <w:rFonts w:asciiTheme="majorHAnsi" w:hAnsiTheme="majorHAnsi"/>
                <w:lang w:eastAsia="en-US"/>
              </w:rPr>
              <w:t>Vadovautis darbų žiniaraštyje nurodytu ilgiu.</w:t>
            </w:r>
          </w:p>
        </w:tc>
      </w:tr>
      <w:tr w:rsidR="3F732A03" w:rsidRPr="000344D7" w14:paraId="53BE27AE" w14:textId="77777777" w:rsidTr="00BF5750">
        <w:trPr>
          <w:trHeight w:val="1271"/>
        </w:trPr>
        <w:tc>
          <w:tcPr>
            <w:tcW w:w="692" w:type="dxa"/>
          </w:tcPr>
          <w:p w14:paraId="17B41DD4" w14:textId="582C3E9E" w:rsidR="77127A28" w:rsidRPr="000344D7" w:rsidRDefault="77127A28" w:rsidP="000344D7">
            <w:pPr>
              <w:jc w:val="center"/>
              <w:rPr>
                <w:rFonts w:asciiTheme="majorHAnsi" w:hAnsiTheme="majorHAnsi"/>
              </w:rPr>
            </w:pPr>
            <w:r w:rsidRPr="000344D7">
              <w:rPr>
                <w:rFonts w:asciiTheme="majorHAnsi" w:hAnsiTheme="majorHAnsi"/>
              </w:rPr>
              <w:t>9.</w:t>
            </w:r>
          </w:p>
        </w:tc>
        <w:tc>
          <w:tcPr>
            <w:tcW w:w="4837" w:type="dxa"/>
          </w:tcPr>
          <w:p w14:paraId="08D75542" w14:textId="7F51CCCF" w:rsidR="77127A28" w:rsidRPr="000344D7" w:rsidRDefault="77127A28" w:rsidP="000344D7">
            <w:pPr>
              <w:jc w:val="both"/>
              <w:rPr>
                <w:rFonts w:asciiTheme="majorHAnsi" w:hAnsiTheme="majorHAnsi"/>
                <w:b/>
                <w:bCs/>
                <w:szCs w:val="24"/>
                <w:lang w:eastAsia="en-US"/>
              </w:rPr>
            </w:pPr>
            <w:r w:rsidRPr="000344D7">
              <w:rPr>
                <w:rFonts w:asciiTheme="majorHAnsi" w:hAnsiTheme="majorHAnsi"/>
                <w:b/>
                <w:bCs/>
                <w:szCs w:val="24"/>
                <w:lang w:eastAsia="en-US"/>
              </w:rPr>
              <w:t xml:space="preserve">Paklausimas, teiktas 2025-11-14 </w:t>
            </w:r>
            <w:r w:rsidR="4F84359A" w:rsidRPr="000344D7">
              <w:rPr>
                <w:rFonts w:asciiTheme="majorHAnsi" w:hAnsiTheme="majorHAnsi"/>
                <w:b/>
                <w:bCs/>
                <w:szCs w:val="24"/>
                <w:lang w:eastAsia="en-US"/>
              </w:rPr>
              <w:t>08</w:t>
            </w:r>
            <w:r w:rsidRPr="000344D7">
              <w:rPr>
                <w:rFonts w:asciiTheme="majorHAnsi" w:hAnsiTheme="majorHAnsi"/>
                <w:b/>
                <w:bCs/>
                <w:szCs w:val="24"/>
                <w:lang w:eastAsia="en-US"/>
              </w:rPr>
              <w:t>:</w:t>
            </w:r>
            <w:r w:rsidR="43372D02" w:rsidRPr="000344D7">
              <w:rPr>
                <w:rFonts w:asciiTheme="majorHAnsi" w:hAnsiTheme="majorHAnsi"/>
                <w:b/>
                <w:bCs/>
                <w:szCs w:val="24"/>
                <w:lang w:eastAsia="en-US"/>
              </w:rPr>
              <w:t>45</w:t>
            </w:r>
            <w:r w:rsidRPr="000344D7">
              <w:rPr>
                <w:rFonts w:asciiTheme="majorHAnsi" w:hAnsiTheme="majorHAnsi"/>
                <w:b/>
                <w:bCs/>
                <w:szCs w:val="24"/>
                <w:lang w:eastAsia="en-US"/>
              </w:rPr>
              <w:t xml:space="preserve"> CVP IS pranešimu ID </w:t>
            </w:r>
            <w:r w:rsidR="5736FBC4" w:rsidRPr="000344D7">
              <w:rPr>
                <w:rFonts w:asciiTheme="majorHAnsi" w:hAnsiTheme="majorHAnsi"/>
                <w:b/>
                <w:bCs/>
                <w:color w:val="00241A"/>
                <w:szCs w:val="24"/>
              </w:rPr>
              <w:t>432616</w:t>
            </w:r>
            <w:r w:rsidRPr="000344D7">
              <w:rPr>
                <w:rFonts w:asciiTheme="majorHAnsi" w:hAnsiTheme="majorHAnsi"/>
                <w:b/>
                <w:bCs/>
                <w:szCs w:val="24"/>
                <w:lang w:eastAsia="en-US"/>
              </w:rPr>
              <w:t>:</w:t>
            </w:r>
          </w:p>
          <w:p w14:paraId="552BA51A" w14:textId="6CE95750" w:rsidR="77127A28" w:rsidRPr="000344D7" w:rsidRDefault="77127A28" w:rsidP="000344D7">
            <w:pPr>
              <w:jc w:val="both"/>
              <w:rPr>
                <w:rFonts w:asciiTheme="majorHAnsi" w:hAnsiTheme="majorHAnsi"/>
                <w:szCs w:val="24"/>
              </w:rPr>
            </w:pPr>
            <w:r w:rsidRPr="000344D7">
              <w:rPr>
                <w:rFonts w:asciiTheme="majorHAnsi" w:hAnsiTheme="majorHAnsi"/>
                <w:color w:val="00241A"/>
                <w:szCs w:val="24"/>
              </w:rPr>
              <w:t>Prašome pateikti rekonstruojamų šulinių ir kamerų korteles.</w:t>
            </w:r>
          </w:p>
        </w:tc>
        <w:tc>
          <w:tcPr>
            <w:tcW w:w="4395" w:type="dxa"/>
            <w:tcBorders>
              <w:left w:val="single" w:sz="4" w:space="0" w:color="auto"/>
              <w:right w:val="single" w:sz="4" w:space="0" w:color="auto"/>
            </w:tcBorders>
          </w:tcPr>
          <w:p w14:paraId="41896438" w14:textId="77777777" w:rsidR="0088083F" w:rsidRPr="000344D7" w:rsidRDefault="0088083F" w:rsidP="000344D7">
            <w:pPr>
              <w:jc w:val="both"/>
              <w:rPr>
                <w:rFonts w:asciiTheme="majorHAnsi" w:hAnsiTheme="majorHAnsi"/>
                <w:lang w:eastAsia="en-US"/>
              </w:rPr>
            </w:pPr>
          </w:p>
          <w:p w14:paraId="16967F10" w14:textId="77777777" w:rsidR="0088083F" w:rsidRPr="000344D7" w:rsidRDefault="0088083F" w:rsidP="000344D7">
            <w:pPr>
              <w:jc w:val="both"/>
              <w:rPr>
                <w:rFonts w:asciiTheme="majorHAnsi" w:hAnsiTheme="majorHAnsi"/>
                <w:lang w:eastAsia="en-US"/>
              </w:rPr>
            </w:pPr>
          </w:p>
          <w:p w14:paraId="54C44F4D" w14:textId="00214C23" w:rsidR="3F732A03" w:rsidRPr="000344D7" w:rsidRDefault="0088083F" w:rsidP="000344D7">
            <w:pPr>
              <w:jc w:val="both"/>
              <w:rPr>
                <w:rFonts w:asciiTheme="majorHAnsi" w:hAnsiTheme="majorHAnsi"/>
                <w:lang w:eastAsia="en-US"/>
              </w:rPr>
            </w:pPr>
            <w:r w:rsidRPr="000344D7">
              <w:rPr>
                <w:rFonts w:asciiTheme="majorHAnsi" w:hAnsiTheme="majorHAnsi"/>
                <w:lang w:eastAsia="en-US"/>
              </w:rPr>
              <w:t>Visi šuliniai montuojami naujai atsižvelgiant į gatvės dangos sprendinius. Esami šuliniai – demontuojami. Skersmuo ir gylis nurodytas žiniaraščio 2.1.3 ir 2.1.4 pozicijose</w:t>
            </w:r>
          </w:p>
        </w:tc>
      </w:tr>
      <w:tr w:rsidR="435DCC04" w:rsidRPr="000344D7" w14:paraId="3C12D728" w14:textId="77777777" w:rsidTr="00BF5750">
        <w:trPr>
          <w:trHeight w:val="1260"/>
        </w:trPr>
        <w:tc>
          <w:tcPr>
            <w:tcW w:w="692" w:type="dxa"/>
          </w:tcPr>
          <w:p w14:paraId="0674E1A5" w14:textId="7D495101" w:rsidR="46D8FCE6" w:rsidRPr="000344D7" w:rsidRDefault="46D8FCE6" w:rsidP="000344D7">
            <w:pPr>
              <w:jc w:val="center"/>
              <w:rPr>
                <w:rFonts w:asciiTheme="majorHAnsi" w:hAnsiTheme="majorHAnsi"/>
              </w:rPr>
            </w:pPr>
            <w:r w:rsidRPr="000344D7">
              <w:rPr>
                <w:rFonts w:asciiTheme="majorHAnsi" w:hAnsiTheme="majorHAnsi"/>
              </w:rPr>
              <w:t>10.</w:t>
            </w:r>
          </w:p>
        </w:tc>
        <w:tc>
          <w:tcPr>
            <w:tcW w:w="4837" w:type="dxa"/>
          </w:tcPr>
          <w:p w14:paraId="0779A8A7" w14:textId="1CADF6FD" w:rsidR="46D8FCE6" w:rsidRPr="000344D7" w:rsidRDefault="46D8FCE6" w:rsidP="000344D7">
            <w:pPr>
              <w:jc w:val="both"/>
              <w:rPr>
                <w:rFonts w:asciiTheme="majorHAnsi" w:hAnsiTheme="majorHAnsi"/>
                <w:b/>
                <w:bCs/>
                <w:szCs w:val="24"/>
                <w:lang w:eastAsia="en-US"/>
              </w:rPr>
            </w:pPr>
            <w:r w:rsidRPr="000344D7">
              <w:rPr>
                <w:rFonts w:asciiTheme="majorHAnsi" w:hAnsiTheme="majorHAnsi"/>
                <w:b/>
                <w:bCs/>
                <w:szCs w:val="24"/>
                <w:lang w:eastAsia="en-US"/>
              </w:rPr>
              <w:t xml:space="preserve">Paklausimas, teiktas 2025-11-17 13:05 CVP IS pranešimu ID </w:t>
            </w:r>
            <w:r w:rsidRPr="000344D7">
              <w:rPr>
                <w:rFonts w:asciiTheme="majorHAnsi" w:hAnsiTheme="majorHAnsi"/>
                <w:b/>
                <w:bCs/>
                <w:color w:val="00241A"/>
                <w:szCs w:val="24"/>
              </w:rPr>
              <w:t>435165</w:t>
            </w:r>
            <w:r w:rsidRPr="000344D7">
              <w:rPr>
                <w:rFonts w:asciiTheme="majorHAnsi" w:hAnsiTheme="majorHAnsi"/>
                <w:b/>
                <w:bCs/>
                <w:szCs w:val="24"/>
                <w:lang w:eastAsia="en-US"/>
              </w:rPr>
              <w:t>:</w:t>
            </w:r>
          </w:p>
          <w:p w14:paraId="3B9F4C8A" w14:textId="57A7C693" w:rsidR="46D8FCE6" w:rsidRPr="000344D7" w:rsidRDefault="46D8FCE6" w:rsidP="000344D7">
            <w:pPr>
              <w:jc w:val="both"/>
              <w:rPr>
                <w:rFonts w:asciiTheme="majorHAnsi" w:hAnsiTheme="majorHAnsi"/>
                <w:szCs w:val="24"/>
              </w:rPr>
            </w:pPr>
            <w:r w:rsidRPr="000344D7">
              <w:rPr>
                <w:rFonts w:asciiTheme="majorHAnsi" w:hAnsiTheme="majorHAnsi"/>
                <w:color w:val="00241A"/>
                <w:szCs w:val="24"/>
              </w:rPr>
              <w:t xml:space="preserve">Prašome patikslinti, ar rekonstruojami vandentiekio tinklai yra </w:t>
            </w:r>
            <w:proofErr w:type="spellStart"/>
            <w:r w:rsidRPr="000344D7">
              <w:rPr>
                <w:rFonts w:asciiTheme="majorHAnsi" w:hAnsiTheme="majorHAnsi"/>
                <w:color w:val="00241A"/>
                <w:szCs w:val="24"/>
              </w:rPr>
              <w:t>sužiedinti</w:t>
            </w:r>
            <w:proofErr w:type="spellEnd"/>
            <w:r w:rsidRPr="000344D7">
              <w:rPr>
                <w:rFonts w:asciiTheme="majorHAnsi" w:hAnsiTheme="majorHAnsi"/>
                <w:color w:val="00241A"/>
                <w:szCs w:val="24"/>
              </w:rPr>
              <w:t>, ar reiks įrengti apvedimo linijas?</w:t>
            </w:r>
          </w:p>
        </w:tc>
        <w:tc>
          <w:tcPr>
            <w:tcW w:w="4395" w:type="dxa"/>
            <w:tcBorders>
              <w:left w:val="single" w:sz="4" w:space="0" w:color="auto"/>
              <w:right w:val="single" w:sz="4" w:space="0" w:color="auto"/>
            </w:tcBorders>
          </w:tcPr>
          <w:p w14:paraId="5630A803" w14:textId="04E4E92A" w:rsidR="435DCC04" w:rsidRPr="000344D7" w:rsidRDefault="435DCC04" w:rsidP="000344D7">
            <w:pPr>
              <w:pStyle w:val="Sraopastraipa"/>
              <w:ind w:left="0"/>
              <w:jc w:val="both"/>
              <w:rPr>
                <w:rFonts w:asciiTheme="majorHAnsi" w:hAnsiTheme="majorHAnsi"/>
                <w:szCs w:val="24"/>
              </w:rPr>
            </w:pPr>
          </w:p>
          <w:p w14:paraId="5C207AA5" w14:textId="4CAC7B69" w:rsidR="435DCC04" w:rsidRPr="000344D7" w:rsidRDefault="435DCC04" w:rsidP="000344D7">
            <w:pPr>
              <w:pStyle w:val="Sraopastraipa"/>
              <w:ind w:left="0"/>
              <w:jc w:val="both"/>
              <w:rPr>
                <w:rFonts w:asciiTheme="majorHAnsi" w:hAnsiTheme="majorHAnsi"/>
                <w:szCs w:val="24"/>
              </w:rPr>
            </w:pPr>
          </w:p>
          <w:p w14:paraId="5C3B92A5" w14:textId="45C09713" w:rsidR="435DCC04" w:rsidRPr="000344D7" w:rsidRDefault="71FE5AEE" w:rsidP="000344D7">
            <w:pPr>
              <w:jc w:val="both"/>
              <w:rPr>
                <w:rFonts w:asciiTheme="majorHAnsi" w:hAnsiTheme="majorHAnsi"/>
                <w:szCs w:val="24"/>
              </w:rPr>
            </w:pPr>
            <w:r w:rsidRPr="000344D7">
              <w:rPr>
                <w:rFonts w:asciiTheme="majorHAnsi" w:hAnsiTheme="majorHAnsi"/>
                <w:szCs w:val="24"/>
              </w:rPr>
              <w:t>Kadangi naujas tinklas klojamas greta esamo, laikino vandentiekio įrengimas nereikalingas.</w:t>
            </w:r>
          </w:p>
        </w:tc>
      </w:tr>
      <w:tr w:rsidR="5C88808F" w:rsidRPr="000344D7" w14:paraId="38477AAB" w14:textId="77777777" w:rsidTr="00BF5750">
        <w:trPr>
          <w:trHeight w:val="1260"/>
        </w:trPr>
        <w:tc>
          <w:tcPr>
            <w:tcW w:w="692" w:type="dxa"/>
          </w:tcPr>
          <w:p w14:paraId="07A81E48" w14:textId="5EF1E9E8" w:rsidR="5BD40F28" w:rsidRPr="000344D7" w:rsidRDefault="5BD40F28" w:rsidP="000344D7">
            <w:pPr>
              <w:jc w:val="center"/>
              <w:rPr>
                <w:rFonts w:asciiTheme="majorHAnsi" w:hAnsiTheme="majorHAnsi"/>
              </w:rPr>
            </w:pPr>
            <w:r w:rsidRPr="000344D7">
              <w:rPr>
                <w:rFonts w:asciiTheme="majorHAnsi" w:hAnsiTheme="majorHAnsi"/>
              </w:rPr>
              <w:t>11.</w:t>
            </w:r>
          </w:p>
        </w:tc>
        <w:tc>
          <w:tcPr>
            <w:tcW w:w="4837" w:type="dxa"/>
          </w:tcPr>
          <w:p w14:paraId="1F4121B8" w14:textId="7AFDF293" w:rsidR="5BD40F28" w:rsidRPr="000344D7" w:rsidRDefault="5BD40F28" w:rsidP="000344D7">
            <w:pPr>
              <w:jc w:val="both"/>
              <w:rPr>
                <w:rFonts w:asciiTheme="majorHAnsi" w:hAnsiTheme="majorHAnsi"/>
                <w:b/>
                <w:bCs/>
                <w:szCs w:val="24"/>
                <w:lang w:eastAsia="en-US"/>
              </w:rPr>
            </w:pPr>
            <w:r w:rsidRPr="000344D7">
              <w:rPr>
                <w:rFonts w:asciiTheme="majorHAnsi" w:hAnsiTheme="majorHAnsi"/>
                <w:b/>
                <w:bCs/>
                <w:szCs w:val="24"/>
                <w:lang w:eastAsia="en-US"/>
              </w:rPr>
              <w:t xml:space="preserve">Paklausimas, teiktas 2025-11-17 15:34 CVP IS pranešimu ID </w:t>
            </w:r>
            <w:r w:rsidRPr="000344D7">
              <w:rPr>
                <w:rFonts w:asciiTheme="majorHAnsi" w:hAnsiTheme="majorHAnsi"/>
                <w:b/>
                <w:bCs/>
                <w:szCs w:val="24"/>
              </w:rPr>
              <w:t>435711</w:t>
            </w:r>
            <w:r w:rsidRPr="000344D7">
              <w:rPr>
                <w:rFonts w:asciiTheme="majorHAnsi" w:hAnsiTheme="majorHAnsi"/>
                <w:b/>
                <w:bCs/>
                <w:szCs w:val="24"/>
                <w:lang w:eastAsia="en-US"/>
              </w:rPr>
              <w:t>:</w:t>
            </w:r>
          </w:p>
          <w:p w14:paraId="55532B81" w14:textId="6677ACE9" w:rsidR="5BD40F28" w:rsidRPr="000344D7" w:rsidRDefault="5BD40F28" w:rsidP="000344D7">
            <w:pPr>
              <w:jc w:val="both"/>
              <w:rPr>
                <w:rFonts w:asciiTheme="majorHAnsi" w:hAnsiTheme="majorHAnsi"/>
                <w:szCs w:val="24"/>
              </w:rPr>
            </w:pPr>
            <w:r w:rsidRPr="000344D7">
              <w:rPr>
                <w:rFonts w:asciiTheme="majorHAnsi" w:hAnsiTheme="majorHAnsi"/>
                <w:szCs w:val="24"/>
              </w:rPr>
              <w:t>1. Pirkimo sąlygų Priede Nr. 1 Techninė specifikacija nėra nurodyta perklojamo vandentiekio vamzdyno (PE100 RC DN/OD dvisluoksnis vamzdis 710 mm ir DN/OD 500 mm) slėgio klasė. Prašome patikslinti kokia turės būti slėgio klasė: PN10 ar PN16?</w:t>
            </w:r>
            <w:r w:rsidRPr="000344D7">
              <w:rPr>
                <w:rFonts w:asciiTheme="majorHAnsi" w:hAnsiTheme="majorHAnsi"/>
              </w:rPr>
              <w:br/>
            </w:r>
            <w:r w:rsidRPr="000344D7">
              <w:rPr>
                <w:rFonts w:asciiTheme="majorHAnsi" w:hAnsiTheme="majorHAnsi"/>
                <w:szCs w:val="24"/>
              </w:rPr>
              <w:lastRenderedPageBreak/>
              <w:t>2. Ar vandentiekio kamerose Nr. 236B ir 62A fasoninės dalys, tokios kaip trišakiai ir armatūra, galės būti naudojamos sumažinto diametro – d600mm, vietoje nurodyto d700mm diametro?</w:t>
            </w:r>
          </w:p>
        </w:tc>
        <w:tc>
          <w:tcPr>
            <w:tcW w:w="4395" w:type="dxa"/>
            <w:tcBorders>
              <w:left w:val="single" w:sz="4" w:space="0" w:color="auto"/>
              <w:right w:val="single" w:sz="4" w:space="0" w:color="auto"/>
            </w:tcBorders>
          </w:tcPr>
          <w:p w14:paraId="34556A63" w14:textId="344B6BB4" w:rsidR="5C88808F" w:rsidRPr="000344D7" w:rsidRDefault="5C88808F" w:rsidP="000344D7">
            <w:pPr>
              <w:jc w:val="both"/>
              <w:rPr>
                <w:rFonts w:asciiTheme="majorHAnsi" w:hAnsiTheme="majorHAnsi"/>
                <w:lang w:eastAsia="en-US"/>
              </w:rPr>
            </w:pPr>
          </w:p>
          <w:p w14:paraId="01405D46" w14:textId="27F710BF" w:rsidR="5C88808F" w:rsidRPr="000344D7" w:rsidRDefault="5C88808F" w:rsidP="000344D7">
            <w:pPr>
              <w:jc w:val="both"/>
              <w:rPr>
                <w:rFonts w:asciiTheme="majorHAnsi" w:hAnsiTheme="majorHAnsi"/>
                <w:lang w:eastAsia="en-US"/>
              </w:rPr>
            </w:pPr>
          </w:p>
          <w:p w14:paraId="61572C80" w14:textId="3D439C44" w:rsidR="5C88808F" w:rsidRPr="000344D7" w:rsidRDefault="24DCDEC0" w:rsidP="000344D7">
            <w:pPr>
              <w:pStyle w:val="Sraopastraipa"/>
              <w:numPr>
                <w:ilvl w:val="0"/>
                <w:numId w:val="2"/>
              </w:numPr>
              <w:ind w:left="0" w:firstLine="0"/>
              <w:jc w:val="both"/>
              <w:rPr>
                <w:rFonts w:asciiTheme="majorHAnsi" w:hAnsiTheme="majorHAnsi"/>
                <w:lang w:eastAsia="en-US"/>
              </w:rPr>
            </w:pPr>
            <w:r w:rsidRPr="000344D7">
              <w:rPr>
                <w:rFonts w:asciiTheme="majorHAnsi" w:hAnsiTheme="majorHAnsi"/>
                <w:lang w:eastAsia="en-US"/>
              </w:rPr>
              <w:t>Vamzdyno slėgio klasė PN10, armatūros PN16.</w:t>
            </w:r>
          </w:p>
          <w:p w14:paraId="53F87D48" w14:textId="558ADE3A" w:rsidR="5C88808F" w:rsidRPr="000344D7" w:rsidRDefault="5C88808F" w:rsidP="000344D7">
            <w:pPr>
              <w:jc w:val="both"/>
              <w:rPr>
                <w:rFonts w:asciiTheme="majorHAnsi" w:hAnsiTheme="majorHAnsi"/>
                <w:lang w:eastAsia="en-US"/>
              </w:rPr>
            </w:pPr>
          </w:p>
          <w:p w14:paraId="1DC9A13A" w14:textId="70C1F76E" w:rsidR="5C88808F" w:rsidRPr="000344D7" w:rsidRDefault="5C88808F" w:rsidP="000344D7">
            <w:pPr>
              <w:jc w:val="both"/>
              <w:rPr>
                <w:rFonts w:asciiTheme="majorHAnsi" w:hAnsiTheme="majorHAnsi"/>
                <w:lang w:eastAsia="en-US"/>
              </w:rPr>
            </w:pPr>
          </w:p>
          <w:p w14:paraId="53636988" w14:textId="06633DA7" w:rsidR="5C88808F" w:rsidRPr="000344D7" w:rsidRDefault="5C88808F" w:rsidP="000344D7">
            <w:pPr>
              <w:jc w:val="both"/>
              <w:rPr>
                <w:rFonts w:asciiTheme="majorHAnsi" w:hAnsiTheme="majorHAnsi"/>
                <w:lang w:eastAsia="en-US"/>
              </w:rPr>
            </w:pPr>
          </w:p>
          <w:p w14:paraId="121D72A8" w14:textId="1C32E558" w:rsidR="5C88808F" w:rsidRPr="000344D7" w:rsidRDefault="5C88808F" w:rsidP="000344D7">
            <w:pPr>
              <w:jc w:val="both"/>
              <w:rPr>
                <w:rFonts w:asciiTheme="majorHAnsi" w:hAnsiTheme="majorHAnsi"/>
                <w:lang w:eastAsia="en-US"/>
              </w:rPr>
            </w:pPr>
          </w:p>
          <w:p w14:paraId="4F680B15" w14:textId="35785D41" w:rsidR="5C88808F" w:rsidRPr="000344D7" w:rsidRDefault="0088083F" w:rsidP="000344D7">
            <w:pPr>
              <w:pStyle w:val="Sraopastraipa"/>
              <w:numPr>
                <w:ilvl w:val="0"/>
                <w:numId w:val="2"/>
              </w:numPr>
              <w:ind w:left="0" w:firstLine="0"/>
              <w:jc w:val="both"/>
              <w:rPr>
                <w:rFonts w:asciiTheme="majorHAnsi" w:hAnsiTheme="majorHAnsi"/>
                <w:lang w:eastAsia="en-US"/>
              </w:rPr>
            </w:pPr>
            <w:r w:rsidRPr="000344D7">
              <w:rPr>
                <w:rFonts w:asciiTheme="majorHAnsi" w:hAnsiTheme="majorHAnsi"/>
                <w:lang w:eastAsia="en-US"/>
              </w:rPr>
              <w:lastRenderedPageBreak/>
              <w:t>Naudojamos fasoninės dalys ir sklendės turi būti D700 PN 16.</w:t>
            </w:r>
          </w:p>
        </w:tc>
      </w:tr>
      <w:tr w:rsidR="20E32C26" w:rsidRPr="000344D7" w14:paraId="7DEC5240" w14:textId="77777777" w:rsidTr="00BF5750">
        <w:trPr>
          <w:trHeight w:val="1260"/>
        </w:trPr>
        <w:tc>
          <w:tcPr>
            <w:tcW w:w="692" w:type="dxa"/>
          </w:tcPr>
          <w:p w14:paraId="6347B857" w14:textId="015EF1E3" w:rsidR="1AEC4C72" w:rsidRPr="000344D7" w:rsidRDefault="1AEC4C72" w:rsidP="000344D7">
            <w:pPr>
              <w:jc w:val="center"/>
              <w:rPr>
                <w:rFonts w:asciiTheme="majorHAnsi" w:hAnsiTheme="majorHAnsi"/>
              </w:rPr>
            </w:pPr>
            <w:r w:rsidRPr="000344D7">
              <w:rPr>
                <w:rFonts w:asciiTheme="majorHAnsi" w:hAnsiTheme="majorHAnsi"/>
              </w:rPr>
              <w:lastRenderedPageBreak/>
              <w:t>12.</w:t>
            </w:r>
          </w:p>
        </w:tc>
        <w:tc>
          <w:tcPr>
            <w:tcW w:w="4837" w:type="dxa"/>
          </w:tcPr>
          <w:p w14:paraId="38AF4069" w14:textId="3AA69F16" w:rsidR="1AEC4C72" w:rsidRPr="000344D7" w:rsidRDefault="1AEC4C72" w:rsidP="000344D7">
            <w:pPr>
              <w:jc w:val="both"/>
              <w:rPr>
                <w:rFonts w:asciiTheme="majorHAnsi" w:hAnsiTheme="majorHAnsi"/>
                <w:b/>
                <w:bCs/>
                <w:szCs w:val="24"/>
                <w:lang w:eastAsia="en-US"/>
              </w:rPr>
            </w:pPr>
            <w:r w:rsidRPr="000344D7">
              <w:rPr>
                <w:rFonts w:asciiTheme="majorHAnsi" w:hAnsiTheme="majorHAnsi"/>
                <w:b/>
                <w:bCs/>
                <w:szCs w:val="24"/>
                <w:lang w:eastAsia="en-US"/>
              </w:rPr>
              <w:t xml:space="preserve">Paklausimas, teiktas 2025-11-17 16:55 CVP IS pranešimu ID </w:t>
            </w:r>
            <w:r w:rsidRPr="000344D7">
              <w:rPr>
                <w:rFonts w:asciiTheme="majorHAnsi" w:hAnsiTheme="majorHAnsi"/>
                <w:b/>
                <w:bCs/>
                <w:color w:val="00241A"/>
                <w:szCs w:val="24"/>
              </w:rPr>
              <w:t>436031</w:t>
            </w:r>
            <w:r w:rsidRPr="000344D7">
              <w:rPr>
                <w:rFonts w:asciiTheme="majorHAnsi" w:hAnsiTheme="majorHAnsi"/>
                <w:b/>
                <w:bCs/>
                <w:szCs w:val="24"/>
                <w:lang w:eastAsia="en-US"/>
              </w:rPr>
              <w:t>:</w:t>
            </w:r>
          </w:p>
          <w:p w14:paraId="2EEE6B25" w14:textId="2C0F5AC2" w:rsidR="1AEC4C72" w:rsidRPr="000344D7" w:rsidRDefault="1AEC4C72" w:rsidP="000344D7">
            <w:pPr>
              <w:jc w:val="both"/>
              <w:rPr>
                <w:rFonts w:asciiTheme="majorHAnsi" w:hAnsiTheme="majorHAnsi"/>
                <w:szCs w:val="24"/>
              </w:rPr>
            </w:pPr>
            <w:r w:rsidRPr="000344D7">
              <w:rPr>
                <w:rFonts w:asciiTheme="majorHAnsi" w:hAnsiTheme="majorHAnsi"/>
                <w:szCs w:val="24"/>
              </w:rPr>
              <w:t>1. Prašome patikslinti ar vandens tiekimą reikės užtikrinti tik esamiems abonentams, o rekonstrukcijos metu esama vandentiekio trasa nebus naudojama.</w:t>
            </w:r>
          </w:p>
          <w:p w14:paraId="1D0BE587" w14:textId="4613C99D" w:rsidR="20E32C26" w:rsidRPr="000344D7" w:rsidRDefault="20E32C26" w:rsidP="000344D7">
            <w:pPr>
              <w:jc w:val="both"/>
              <w:rPr>
                <w:rFonts w:asciiTheme="majorHAnsi" w:hAnsiTheme="majorHAnsi"/>
              </w:rPr>
            </w:pPr>
          </w:p>
          <w:p w14:paraId="418C7405" w14:textId="58755149" w:rsidR="1AEC4C72" w:rsidRPr="000344D7" w:rsidRDefault="1AEC4C72" w:rsidP="000344D7">
            <w:pPr>
              <w:jc w:val="both"/>
              <w:rPr>
                <w:rFonts w:asciiTheme="majorHAnsi" w:hAnsiTheme="majorHAnsi"/>
                <w:szCs w:val="24"/>
              </w:rPr>
            </w:pPr>
            <w:r w:rsidRPr="000344D7">
              <w:rPr>
                <w:rFonts w:asciiTheme="majorHAnsi" w:hAnsiTheme="majorHAnsi"/>
              </w:rPr>
              <w:br/>
            </w:r>
            <w:r w:rsidRPr="000344D7">
              <w:rPr>
                <w:rFonts w:asciiTheme="majorHAnsi" w:hAnsiTheme="majorHAnsi"/>
                <w:szCs w:val="24"/>
              </w:rPr>
              <w:t>2. Ar rengiant projektą bus galima projektuoti naują vandentiekio tinklą šalia esamos linijos, o esamą vandentiekio liniją injektuoti?</w:t>
            </w:r>
          </w:p>
          <w:p w14:paraId="64226C38" w14:textId="5597B6C1" w:rsidR="20E32C26" w:rsidRPr="000344D7" w:rsidRDefault="20E32C26" w:rsidP="000344D7">
            <w:pPr>
              <w:jc w:val="both"/>
              <w:rPr>
                <w:rFonts w:asciiTheme="majorHAnsi" w:hAnsiTheme="majorHAnsi"/>
              </w:rPr>
            </w:pPr>
          </w:p>
          <w:p w14:paraId="0917D92E" w14:textId="77777777" w:rsidR="0088083F" w:rsidRPr="000344D7" w:rsidRDefault="0088083F" w:rsidP="000344D7">
            <w:pPr>
              <w:jc w:val="both"/>
              <w:rPr>
                <w:rFonts w:asciiTheme="majorHAnsi" w:hAnsiTheme="majorHAnsi"/>
              </w:rPr>
            </w:pPr>
          </w:p>
          <w:p w14:paraId="7F0EB187" w14:textId="6D3CF146" w:rsidR="0088083F" w:rsidRPr="000344D7" w:rsidRDefault="1AEC4C72" w:rsidP="000344D7">
            <w:pPr>
              <w:jc w:val="both"/>
              <w:rPr>
                <w:rFonts w:asciiTheme="majorHAnsi" w:hAnsiTheme="majorHAnsi"/>
                <w:szCs w:val="24"/>
              </w:rPr>
            </w:pPr>
            <w:r w:rsidRPr="000344D7">
              <w:rPr>
                <w:rFonts w:asciiTheme="majorHAnsi" w:hAnsiTheme="majorHAnsi"/>
                <w:szCs w:val="24"/>
              </w:rPr>
              <w:t>3. Ar Rangovas galės pasirinkti naujų tinklų klojimo būdą projektavimo metu?</w:t>
            </w:r>
          </w:p>
          <w:p w14:paraId="32A2D2B5" w14:textId="77777777" w:rsidR="00BF5750" w:rsidRDefault="00BF5750" w:rsidP="000344D7">
            <w:pPr>
              <w:jc w:val="both"/>
              <w:rPr>
                <w:rFonts w:asciiTheme="majorHAnsi" w:hAnsiTheme="majorHAnsi"/>
                <w:szCs w:val="24"/>
              </w:rPr>
            </w:pPr>
          </w:p>
          <w:p w14:paraId="4B774B2C" w14:textId="001EA4BF" w:rsidR="1AEC4C72" w:rsidRPr="000344D7" w:rsidRDefault="1AEC4C72" w:rsidP="000344D7">
            <w:pPr>
              <w:jc w:val="both"/>
              <w:rPr>
                <w:rFonts w:asciiTheme="majorHAnsi" w:hAnsiTheme="majorHAnsi"/>
                <w:szCs w:val="24"/>
              </w:rPr>
            </w:pPr>
            <w:r w:rsidRPr="000344D7">
              <w:rPr>
                <w:rFonts w:asciiTheme="majorHAnsi" w:hAnsiTheme="majorHAnsi"/>
                <w:szCs w:val="24"/>
              </w:rPr>
              <w:t>4. Prašome patikslinti, ar bus reikalingi kamerų remonto darbai iš vidaus?</w:t>
            </w:r>
          </w:p>
          <w:p w14:paraId="6D7376F1" w14:textId="73278553" w:rsidR="20E32C26" w:rsidRPr="000344D7" w:rsidRDefault="20E32C26" w:rsidP="000344D7">
            <w:pPr>
              <w:jc w:val="both"/>
              <w:rPr>
                <w:rFonts w:asciiTheme="majorHAnsi" w:hAnsiTheme="majorHAnsi"/>
                <w:b/>
                <w:bCs/>
                <w:szCs w:val="24"/>
                <w:lang w:eastAsia="en-US"/>
              </w:rPr>
            </w:pPr>
          </w:p>
        </w:tc>
        <w:tc>
          <w:tcPr>
            <w:tcW w:w="4395" w:type="dxa"/>
            <w:tcBorders>
              <w:left w:val="single" w:sz="4" w:space="0" w:color="auto"/>
              <w:right w:val="single" w:sz="4" w:space="0" w:color="auto"/>
            </w:tcBorders>
          </w:tcPr>
          <w:p w14:paraId="55E66539" w14:textId="0D589EA1" w:rsidR="20E32C26" w:rsidRPr="000344D7" w:rsidRDefault="20E32C26" w:rsidP="000344D7">
            <w:pPr>
              <w:jc w:val="both"/>
              <w:rPr>
                <w:rFonts w:asciiTheme="majorHAnsi" w:hAnsiTheme="majorHAnsi"/>
                <w:szCs w:val="24"/>
              </w:rPr>
            </w:pPr>
          </w:p>
          <w:p w14:paraId="45F54362" w14:textId="402D9306" w:rsidR="20E32C26" w:rsidRPr="000344D7" w:rsidRDefault="20E32C26" w:rsidP="000344D7">
            <w:pPr>
              <w:jc w:val="both"/>
              <w:rPr>
                <w:rFonts w:asciiTheme="majorHAnsi" w:hAnsiTheme="majorHAnsi"/>
                <w:szCs w:val="24"/>
              </w:rPr>
            </w:pPr>
          </w:p>
          <w:p w14:paraId="3DB91A91" w14:textId="1088807A" w:rsidR="30C9E8F8" w:rsidRPr="000344D7" w:rsidRDefault="30C9E8F8" w:rsidP="000344D7">
            <w:pPr>
              <w:pStyle w:val="Sraopastraipa"/>
              <w:numPr>
                <w:ilvl w:val="0"/>
                <w:numId w:val="1"/>
              </w:numPr>
              <w:ind w:left="0" w:firstLine="0"/>
              <w:jc w:val="both"/>
              <w:rPr>
                <w:rFonts w:asciiTheme="majorHAnsi" w:hAnsiTheme="majorHAnsi"/>
                <w:szCs w:val="24"/>
              </w:rPr>
            </w:pPr>
            <w:r w:rsidRPr="000344D7">
              <w:rPr>
                <w:rFonts w:asciiTheme="majorHAnsi" w:hAnsiTheme="majorHAnsi"/>
                <w:szCs w:val="24"/>
              </w:rPr>
              <w:t>Kadangi naujas tinklas klojamas greta esamo, laikino vandentiekio įrengimas nereikalingas. Vandens tiekimas vartotojams nutraukiamas laikinai įvadų perjungimo metu.</w:t>
            </w:r>
          </w:p>
          <w:p w14:paraId="5FB5834A" w14:textId="77777777" w:rsidR="00F21BFC" w:rsidRPr="000344D7" w:rsidRDefault="00F21BFC" w:rsidP="000344D7">
            <w:pPr>
              <w:pStyle w:val="Sraopastraipa"/>
              <w:ind w:left="0"/>
              <w:jc w:val="both"/>
              <w:rPr>
                <w:rFonts w:asciiTheme="majorHAnsi" w:hAnsiTheme="majorHAnsi"/>
                <w:szCs w:val="24"/>
              </w:rPr>
            </w:pPr>
          </w:p>
          <w:p w14:paraId="05777DB1" w14:textId="1F398AFA" w:rsidR="77F10D82" w:rsidRPr="000344D7" w:rsidRDefault="77F10D82" w:rsidP="000344D7">
            <w:pPr>
              <w:pStyle w:val="Sraopastraipa"/>
              <w:numPr>
                <w:ilvl w:val="0"/>
                <w:numId w:val="1"/>
              </w:numPr>
              <w:ind w:left="0" w:firstLine="0"/>
              <w:jc w:val="both"/>
              <w:rPr>
                <w:rFonts w:asciiTheme="majorHAnsi" w:hAnsiTheme="majorHAnsi"/>
                <w:szCs w:val="24"/>
              </w:rPr>
            </w:pPr>
            <w:r w:rsidRPr="000344D7">
              <w:rPr>
                <w:rFonts w:asciiTheme="majorHAnsi" w:hAnsiTheme="majorHAnsi"/>
                <w:szCs w:val="24"/>
              </w:rPr>
              <w:t>Naujoji linija klojama greta esamos. Esama linija aklinama visuose atviruose galuose. Šiems darbams darbų žiniaraštis papildytas eilute 2.1.15.</w:t>
            </w:r>
          </w:p>
          <w:p w14:paraId="7D956971" w14:textId="77777777" w:rsidR="0088083F" w:rsidRPr="000344D7" w:rsidRDefault="0088083F" w:rsidP="000344D7">
            <w:pPr>
              <w:pStyle w:val="Sraopastraipa"/>
              <w:ind w:left="0"/>
              <w:jc w:val="both"/>
              <w:rPr>
                <w:rFonts w:asciiTheme="majorHAnsi" w:hAnsiTheme="majorHAnsi"/>
                <w:szCs w:val="24"/>
              </w:rPr>
            </w:pPr>
          </w:p>
          <w:p w14:paraId="240ADC92" w14:textId="2B1F0A4B" w:rsidR="77F10D82" w:rsidRPr="000344D7" w:rsidRDefault="00F21BFC" w:rsidP="000344D7">
            <w:pPr>
              <w:pStyle w:val="Sraopastraipa"/>
              <w:numPr>
                <w:ilvl w:val="0"/>
                <w:numId w:val="1"/>
              </w:numPr>
              <w:ind w:left="0" w:firstLine="0"/>
              <w:jc w:val="both"/>
              <w:rPr>
                <w:rFonts w:asciiTheme="majorHAnsi" w:hAnsiTheme="majorHAnsi"/>
                <w:szCs w:val="24"/>
              </w:rPr>
            </w:pPr>
            <w:r w:rsidRPr="000344D7">
              <w:rPr>
                <w:rFonts w:asciiTheme="majorHAnsi" w:hAnsiTheme="majorHAnsi"/>
                <w:szCs w:val="24"/>
              </w:rPr>
              <w:t>Galės išskyrus pravėrimą per esamą tinklą</w:t>
            </w:r>
          </w:p>
          <w:p w14:paraId="08878090" w14:textId="2DDD6E11" w:rsidR="20E32C26" w:rsidRPr="000344D7" w:rsidRDefault="20E32C26" w:rsidP="000344D7">
            <w:pPr>
              <w:pStyle w:val="Sraopastraipa"/>
              <w:ind w:left="0"/>
              <w:jc w:val="both"/>
              <w:rPr>
                <w:rFonts w:asciiTheme="majorHAnsi" w:hAnsiTheme="majorHAnsi"/>
                <w:szCs w:val="24"/>
              </w:rPr>
            </w:pPr>
          </w:p>
          <w:p w14:paraId="769B2F74" w14:textId="0E8B8FB6" w:rsidR="77F10D82" w:rsidRPr="000344D7" w:rsidRDefault="00F21BFC" w:rsidP="000344D7">
            <w:pPr>
              <w:pStyle w:val="Sraopastraipa"/>
              <w:numPr>
                <w:ilvl w:val="0"/>
                <w:numId w:val="1"/>
              </w:numPr>
              <w:ind w:left="0" w:firstLine="0"/>
              <w:jc w:val="both"/>
              <w:rPr>
                <w:rFonts w:asciiTheme="majorHAnsi" w:hAnsiTheme="majorHAnsi"/>
                <w:color w:val="FF0000"/>
                <w:szCs w:val="24"/>
              </w:rPr>
            </w:pPr>
            <w:r w:rsidRPr="000344D7">
              <w:rPr>
                <w:rFonts w:asciiTheme="majorHAnsi" w:hAnsiTheme="majorHAnsi"/>
                <w:szCs w:val="24"/>
              </w:rPr>
              <w:t>Vandentiekio kamerose atliekami darbai pagal žiniaraščio 2.1.9; 2.1.10; 2.1.11; 2.1.12 pozicijų aprašymą.</w:t>
            </w:r>
          </w:p>
        </w:tc>
      </w:tr>
    </w:tbl>
    <w:p w14:paraId="0FFD36B8" w14:textId="75101373" w:rsidR="00826732" w:rsidRDefault="00826732" w:rsidP="00BF5750">
      <w:pPr>
        <w:rPr>
          <w:rFonts w:asciiTheme="majorHAnsi" w:hAnsiTheme="majorHAnsi"/>
          <w:szCs w:val="24"/>
        </w:rPr>
      </w:pPr>
    </w:p>
    <w:p w14:paraId="04C71BF1" w14:textId="498E02AF" w:rsidR="00D64222" w:rsidRDefault="00D64222" w:rsidP="00BF5750">
      <w:pPr>
        <w:rPr>
          <w:rFonts w:asciiTheme="majorHAnsi" w:hAnsiTheme="majorHAnsi"/>
          <w:szCs w:val="24"/>
        </w:rPr>
      </w:pPr>
      <w:r>
        <w:rPr>
          <w:rFonts w:asciiTheme="majorHAnsi" w:hAnsiTheme="majorHAnsi"/>
          <w:szCs w:val="24"/>
        </w:rPr>
        <w:t xml:space="preserve">PRIEDAI: </w:t>
      </w:r>
    </w:p>
    <w:p w14:paraId="6809CFCF" w14:textId="212F6E23" w:rsidR="00D64222" w:rsidRDefault="00D64222" w:rsidP="00BF5750">
      <w:pPr>
        <w:rPr>
          <w:rFonts w:asciiTheme="majorHAnsi" w:hAnsiTheme="majorHAnsi"/>
          <w:szCs w:val="24"/>
        </w:rPr>
      </w:pPr>
      <w:r>
        <w:rPr>
          <w:rFonts w:asciiTheme="majorHAnsi" w:hAnsiTheme="majorHAnsi"/>
          <w:szCs w:val="24"/>
        </w:rPr>
        <w:t>1. Pirkimo dokumentų (aktuali redakcija 2025-11-19);</w:t>
      </w:r>
    </w:p>
    <w:p w14:paraId="33A0E7BE" w14:textId="32FF64FB" w:rsidR="00D64222" w:rsidRDefault="00D64222" w:rsidP="00D64222">
      <w:pPr>
        <w:jc w:val="both"/>
        <w:rPr>
          <w:rFonts w:asciiTheme="majorHAnsi" w:hAnsiTheme="majorHAnsi"/>
          <w:szCs w:val="24"/>
        </w:rPr>
      </w:pPr>
      <w:r>
        <w:rPr>
          <w:rFonts w:asciiTheme="majorHAnsi" w:hAnsiTheme="majorHAnsi"/>
          <w:szCs w:val="24"/>
        </w:rPr>
        <w:t>2. Priedas Nr. 3 „T</w:t>
      </w:r>
      <w:r w:rsidRPr="00D64222">
        <w:rPr>
          <w:rFonts w:asciiTheme="majorHAnsi" w:hAnsiTheme="majorHAnsi"/>
          <w:szCs w:val="24"/>
        </w:rPr>
        <w:t>iekėjų kvalifikacijos reikalavimai ir reikalavimai laikytis kokybės vadybos sistemos ir (arba) aplinkos apsaugos vadybos sistemos standartų</w:t>
      </w:r>
      <w:r>
        <w:rPr>
          <w:rFonts w:asciiTheme="majorHAnsi" w:hAnsiTheme="majorHAnsi"/>
          <w:szCs w:val="24"/>
        </w:rPr>
        <w:t xml:space="preserve">“ </w:t>
      </w:r>
      <w:r>
        <w:rPr>
          <w:rFonts w:asciiTheme="majorHAnsi" w:hAnsiTheme="majorHAnsi"/>
          <w:szCs w:val="24"/>
        </w:rPr>
        <w:t>(aktuali redakcija 2025-11-19);</w:t>
      </w:r>
    </w:p>
    <w:p w14:paraId="0AD1C063" w14:textId="584B9459" w:rsidR="00D64222" w:rsidRDefault="00D64222" w:rsidP="00D64222">
      <w:pPr>
        <w:jc w:val="both"/>
        <w:rPr>
          <w:rFonts w:asciiTheme="majorHAnsi" w:hAnsiTheme="majorHAnsi"/>
          <w:szCs w:val="24"/>
        </w:rPr>
      </w:pPr>
      <w:r>
        <w:rPr>
          <w:rFonts w:asciiTheme="majorHAnsi" w:hAnsiTheme="majorHAnsi"/>
          <w:szCs w:val="24"/>
        </w:rPr>
        <w:t>3. Priedas Nr. 5 „Pasiūlymo forma“ (aktuali redakcija 2025-11-19);</w:t>
      </w:r>
    </w:p>
    <w:p w14:paraId="66870E52" w14:textId="4BBD9CA3" w:rsidR="00D64222" w:rsidRPr="000344D7" w:rsidRDefault="00D64222" w:rsidP="00D64222">
      <w:pPr>
        <w:jc w:val="both"/>
        <w:rPr>
          <w:rFonts w:asciiTheme="majorHAnsi" w:hAnsiTheme="majorHAnsi"/>
          <w:szCs w:val="24"/>
        </w:rPr>
      </w:pPr>
      <w:r>
        <w:rPr>
          <w:rFonts w:asciiTheme="majorHAnsi" w:hAnsiTheme="majorHAnsi"/>
          <w:szCs w:val="24"/>
        </w:rPr>
        <w:t xml:space="preserve">4. Priedėlis Nr. 1 „Darbų žiniaraštis“ </w:t>
      </w:r>
      <w:r>
        <w:rPr>
          <w:rFonts w:asciiTheme="majorHAnsi" w:hAnsiTheme="majorHAnsi"/>
          <w:szCs w:val="24"/>
        </w:rPr>
        <w:t>(aktuali redakcija 2025-11-19);</w:t>
      </w:r>
    </w:p>
    <w:sectPr w:rsidR="00D64222" w:rsidRPr="000344D7" w:rsidSect="002D23B0">
      <w:pgSz w:w="12240" w:h="15840"/>
      <w:pgMar w:top="1134" w:right="900" w:bottom="1134" w:left="1701" w:header="567" w:footer="567" w:gutter="0"/>
      <w:cols w:space="1296"/>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50BCD"/>
    <w:multiLevelType w:val="hybridMultilevel"/>
    <w:tmpl w:val="B9628B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8CF1464"/>
    <w:multiLevelType w:val="hybridMultilevel"/>
    <w:tmpl w:val="A7FAA72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1D4CDE"/>
    <w:multiLevelType w:val="hybridMultilevel"/>
    <w:tmpl w:val="0D860BC8"/>
    <w:lvl w:ilvl="0" w:tplc="48B25F28">
      <w:start w:val="1"/>
      <w:numFmt w:val="decimal"/>
      <w:lvlText w:val="%1."/>
      <w:lvlJc w:val="left"/>
      <w:pPr>
        <w:ind w:left="735" w:hanging="375"/>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00F3FD9"/>
    <w:multiLevelType w:val="hybridMultilevel"/>
    <w:tmpl w:val="34F05738"/>
    <w:lvl w:ilvl="0" w:tplc="BD168052">
      <w:start w:val="1"/>
      <w:numFmt w:val="decimal"/>
      <w:lvlText w:val="%1."/>
      <w:lvlJc w:val="left"/>
      <w:pPr>
        <w:ind w:left="392" w:hanging="360"/>
      </w:pPr>
      <w:rPr>
        <w:rFonts w:hint="default"/>
      </w:rPr>
    </w:lvl>
    <w:lvl w:ilvl="1" w:tplc="04270019" w:tentative="1">
      <w:start w:val="1"/>
      <w:numFmt w:val="lowerLetter"/>
      <w:lvlText w:val="%2."/>
      <w:lvlJc w:val="left"/>
      <w:pPr>
        <w:ind w:left="1112" w:hanging="360"/>
      </w:pPr>
    </w:lvl>
    <w:lvl w:ilvl="2" w:tplc="0427001B" w:tentative="1">
      <w:start w:val="1"/>
      <w:numFmt w:val="lowerRoman"/>
      <w:lvlText w:val="%3."/>
      <w:lvlJc w:val="right"/>
      <w:pPr>
        <w:ind w:left="1832" w:hanging="180"/>
      </w:pPr>
    </w:lvl>
    <w:lvl w:ilvl="3" w:tplc="0427000F" w:tentative="1">
      <w:start w:val="1"/>
      <w:numFmt w:val="decimal"/>
      <w:lvlText w:val="%4."/>
      <w:lvlJc w:val="left"/>
      <w:pPr>
        <w:ind w:left="2552" w:hanging="360"/>
      </w:pPr>
    </w:lvl>
    <w:lvl w:ilvl="4" w:tplc="04270019" w:tentative="1">
      <w:start w:val="1"/>
      <w:numFmt w:val="lowerLetter"/>
      <w:lvlText w:val="%5."/>
      <w:lvlJc w:val="left"/>
      <w:pPr>
        <w:ind w:left="3272" w:hanging="360"/>
      </w:pPr>
    </w:lvl>
    <w:lvl w:ilvl="5" w:tplc="0427001B" w:tentative="1">
      <w:start w:val="1"/>
      <w:numFmt w:val="lowerRoman"/>
      <w:lvlText w:val="%6."/>
      <w:lvlJc w:val="right"/>
      <w:pPr>
        <w:ind w:left="3992" w:hanging="180"/>
      </w:pPr>
    </w:lvl>
    <w:lvl w:ilvl="6" w:tplc="0427000F" w:tentative="1">
      <w:start w:val="1"/>
      <w:numFmt w:val="decimal"/>
      <w:lvlText w:val="%7."/>
      <w:lvlJc w:val="left"/>
      <w:pPr>
        <w:ind w:left="4712" w:hanging="360"/>
      </w:pPr>
    </w:lvl>
    <w:lvl w:ilvl="7" w:tplc="04270019" w:tentative="1">
      <w:start w:val="1"/>
      <w:numFmt w:val="lowerLetter"/>
      <w:lvlText w:val="%8."/>
      <w:lvlJc w:val="left"/>
      <w:pPr>
        <w:ind w:left="5432" w:hanging="360"/>
      </w:pPr>
    </w:lvl>
    <w:lvl w:ilvl="8" w:tplc="0427001B" w:tentative="1">
      <w:start w:val="1"/>
      <w:numFmt w:val="lowerRoman"/>
      <w:lvlText w:val="%9."/>
      <w:lvlJc w:val="right"/>
      <w:pPr>
        <w:ind w:left="6152" w:hanging="180"/>
      </w:pPr>
    </w:lvl>
  </w:abstractNum>
  <w:abstractNum w:abstractNumId="4" w15:restartNumberingAfterBreak="0">
    <w:nsid w:val="15365D55"/>
    <w:multiLevelType w:val="hybridMultilevel"/>
    <w:tmpl w:val="3B50B44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9051A0E"/>
    <w:multiLevelType w:val="multilevel"/>
    <w:tmpl w:val="6EE4B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DB15D9"/>
    <w:multiLevelType w:val="hybridMultilevel"/>
    <w:tmpl w:val="1E24D406"/>
    <w:lvl w:ilvl="0" w:tplc="8682C790">
      <w:start w:val="1"/>
      <w:numFmt w:val="decimal"/>
      <w:lvlText w:val="%1."/>
      <w:lvlJc w:val="left"/>
      <w:pPr>
        <w:ind w:left="720" w:hanging="360"/>
      </w:pPr>
      <w:rPr>
        <w:color w:val="auto"/>
      </w:rPr>
    </w:lvl>
    <w:lvl w:ilvl="1" w:tplc="616A7C98">
      <w:start w:val="1"/>
      <w:numFmt w:val="lowerLetter"/>
      <w:lvlText w:val="%2."/>
      <w:lvlJc w:val="left"/>
      <w:pPr>
        <w:ind w:left="1440" w:hanging="360"/>
      </w:pPr>
    </w:lvl>
    <w:lvl w:ilvl="2" w:tplc="3258B462">
      <w:start w:val="1"/>
      <w:numFmt w:val="lowerRoman"/>
      <w:lvlText w:val="%3."/>
      <w:lvlJc w:val="right"/>
      <w:pPr>
        <w:ind w:left="2160" w:hanging="180"/>
      </w:pPr>
    </w:lvl>
    <w:lvl w:ilvl="3" w:tplc="80E68952">
      <w:start w:val="1"/>
      <w:numFmt w:val="decimal"/>
      <w:lvlText w:val="%4."/>
      <w:lvlJc w:val="left"/>
      <w:pPr>
        <w:ind w:left="2880" w:hanging="360"/>
      </w:pPr>
    </w:lvl>
    <w:lvl w:ilvl="4" w:tplc="A63A9A72">
      <w:start w:val="1"/>
      <w:numFmt w:val="lowerLetter"/>
      <w:lvlText w:val="%5."/>
      <w:lvlJc w:val="left"/>
      <w:pPr>
        <w:ind w:left="3600" w:hanging="360"/>
      </w:pPr>
    </w:lvl>
    <w:lvl w:ilvl="5" w:tplc="79A89FAE">
      <w:start w:val="1"/>
      <w:numFmt w:val="lowerRoman"/>
      <w:lvlText w:val="%6."/>
      <w:lvlJc w:val="right"/>
      <w:pPr>
        <w:ind w:left="4320" w:hanging="180"/>
      </w:pPr>
    </w:lvl>
    <w:lvl w:ilvl="6" w:tplc="3F70F89E">
      <w:start w:val="1"/>
      <w:numFmt w:val="decimal"/>
      <w:lvlText w:val="%7."/>
      <w:lvlJc w:val="left"/>
      <w:pPr>
        <w:ind w:left="5040" w:hanging="360"/>
      </w:pPr>
    </w:lvl>
    <w:lvl w:ilvl="7" w:tplc="6010DB36">
      <w:start w:val="1"/>
      <w:numFmt w:val="lowerLetter"/>
      <w:lvlText w:val="%8."/>
      <w:lvlJc w:val="left"/>
      <w:pPr>
        <w:ind w:left="5760" w:hanging="360"/>
      </w:pPr>
    </w:lvl>
    <w:lvl w:ilvl="8" w:tplc="42EE0A54">
      <w:start w:val="1"/>
      <w:numFmt w:val="lowerRoman"/>
      <w:lvlText w:val="%9."/>
      <w:lvlJc w:val="right"/>
      <w:pPr>
        <w:ind w:left="6480" w:hanging="180"/>
      </w:pPr>
    </w:lvl>
  </w:abstractNum>
  <w:abstractNum w:abstractNumId="7" w15:restartNumberingAfterBreak="0">
    <w:nsid w:val="20E4B3C6"/>
    <w:multiLevelType w:val="hybridMultilevel"/>
    <w:tmpl w:val="DBA008DA"/>
    <w:lvl w:ilvl="0" w:tplc="F3A470FC">
      <w:start w:val="1"/>
      <w:numFmt w:val="decimal"/>
      <w:lvlText w:val="%1."/>
      <w:lvlJc w:val="left"/>
      <w:pPr>
        <w:ind w:left="720" w:hanging="360"/>
      </w:pPr>
    </w:lvl>
    <w:lvl w:ilvl="1" w:tplc="FA5417C4">
      <w:start w:val="1"/>
      <w:numFmt w:val="lowerLetter"/>
      <w:lvlText w:val="%2."/>
      <w:lvlJc w:val="left"/>
      <w:pPr>
        <w:ind w:left="1440" w:hanging="360"/>
      </w:pPr>
    </w:lvl>
    <w:lvl w:ilvl="2" w:tplc="19449366">
      <w:start w:val="1"/>
      <w:numFmt w:val="lowerRoman"/>
      <w:lvlText w:val="%3."/>
      <w:lvlJc w:val="right"/>
      <w:pPr>
        <w:ind w:left="2160" w:hanging="180"/>
      </w:pPr>
    </w:lvl>
    <w:lvl w:ilvl="3" w:tplc="415610EE">
      <w:start w:val="1"/>
      <w:numFmt w:val="decimal"/>
      <w:lvlText w:val="%4."/>
      <w:lvlJc w:val="left"/>
      <w:pPr>
        <w:ind w:left="2880" w:hanging="360"/>
      </w:pPr>
    </w:lvl>
    <w:lvl w:ilvl="4" w:tplc="E8D840C4">
      <w:start w:val="1"/>
      <w:numFmt w:val="lowerLetter"/>
      <w:lvlText w:val="%5."/>
      <w:lvlJc w:val="left"/>
      <w:pPr>
        <w:ind w:left="3600" w:hanging="360"/>
      </w:pPr>
    </w:lvl>
    <w:lvl w:ilvl="5" w:tplc="EB70EBC0">
      <w:start w:val="1"/>
      <w:numFmt w:val="lowerRoman"/>
      <w:lvlText w:val="%6."/>
      <w:lvlJc w:val="right"/>
      <w:pPr>
        <w:ind w:left="4320" w:hanging="180"/>
      </w:pPr>
    </w:lvl>
    <w:lvl w:ilvl="6" w:tplc="B4F4A95E">
      <w:start w:val="1"/>
      <w:numFmt w:val="decimal"/>
      <w:lvlText w:val="%7."/>
      <w:lvlJc w:val="left"/>
      <w:pPr>
        <w:ind w:left="5040" w:hanging="360"/>
      </w:pPr>
    </w:lvl>
    <w:lvl w:ilvl="7" w:tplc="F3442FE2">
      <w:start w:val="1"/>
      <w:numFmt w:val="lowerLetter"/>
      <w:lvlText w:val="%8."/>
      <w:lvlJc w:val="left"/>
      <w:pPr>
        <w:ind w:left="5760" w:hanging="360"/>
      </w:pPr>
    </w:lvl>
    <w:lvl w:ilvl="8" w:tplc="7F8471F2">
      <w:start w:val="1"/>
      <w:numFmt w:val="lowerRoman"/>
      <w:lvlText w:val="%9."/>
      <w:lvlJc w:val="right"/>
      <w:pPr>
        <w:ind w:left="6480" w:hanging="180"/>
      </w:pPr>
    </w:lvl>
  </w:abstractNum>
  <w:abstractNum w:abstractNumId="8" w15:restartNumberingAfterBreak="0">
    <w:nsid w:val="260241B8"/>
    <w:multiLevelType w:val="hybridMultilevel"/>
    <w:tmpl w:val="A2343DF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A507AD6"/>
    <w:multiLevelType w:val="hybridMultilevel"/>
    <w:tmpl w:val="88B867E4"/>
    <w:lvl w:ilvl="0" w:tplc="0D04ACE2">
      <w:start w:val="1"/>
      <w:numFmt w:val="decimal"/>
      <w:lvlText w:val="%1."/>
      <w:lvlJc w:val="left"/>
      <w:pPr>
        <w:ind w:left="720" w:hanging="360"/>
      </w:pPr>
    </w:lvl>
    <w:lvl w:ilvl="1" w:tplc="FBE05B28">
      <w:start w:val="1"/>
      <w:numFmt w:val="lowerLetter"/>
      <w:lvlText w:val="%2."/>
      <w:lvlJc w:val="left"/>
      <w:pPr>
        <w:ind w:left="1440" w:hanging="360"/>
      </w:pPr>
    </w:lvl>
    <w:lvl w:ilvl="2" w:tplc="A7C8367A">
      <w:start w:val="1"/>
      <w:numFmt w:val="lowerRoman"/>
      <w:lvlText w:val="%3."/>
      <w:lvlJc w:val="right"/>
      <w:pPr>
        <w:ind w:left="2160" w:hanging="180"/>
      </w:pPr>
    </w:lvl>
    <w:lvl w:ilvl="3" w:tplc="2F1244F8">
      <w:start w:val="1"/>
      <w:numFmt w:val="decimal"/>
      <w:lvlText w:val="%4."/>
      <w:lvlJc w:val="left"/>
      <w:pPr>
        <w:ind w:left="2880" w:hanging="360"/>
      </w:pPr>
    </w:lvl>
    <w:lvl w:ilvl="4" w:tplc="61DCCEA6">
      <w:start w:val="1"/>
      <w:numFmt w:val="lowerLetter"/>
      <w:lvlText w:val="%5."/>
      <w:lvlJc w:val="left"/>
      <w:pPr>
        <w:ind w:left="3600" w:hanging="360"/>
      </w:pPr>
    </w:lvl>
    <w:lvl w:ilvl="5" w:tplc="394C6AC6">
      <w:start w:val="1"/>
      <w:numFmt w:val="lowerRoman"/>
      <w:lvlText w:val="%6."/>
      <w:lvlJc w:val="right"/>
      <w:pPr>
        <w:ind w:left="4320" w:hanging="180"/>
      </w:pPr>
    </w:lvl>
    <w:lvl w:ilvl="6" w:tplc="C2D26816">
      <w:start w:val="1"/>
      <w:numFmt w:val="decimal"/>
      <w:lvlText w:val="%7."/>
      <w:lvlJc w:val="left"/>
      <w:pPr>
        <w:ind w:left="5040" w:hanging="360"/>
      </w:pPr>
    </w:lvl>
    <w:lvl w:ilvl="7" w:tplc="915853E8">
      <w:start w:val="1"/>
      <w:numFmt w:val="lowerLetter"/>
      <w:lvlText w:val="%8."/>
      <w:lvlJc w:val="left"/>
      <w:pPr>
        <w:ind w:left="5760" w:hanging="360"/>
      </w:pPr>
    </w:lvl>
    <w:lvl w:ilvl="8" w:tplc="7400C136">
      <w:start w:val="1"/>
      <w:numFmt w:val="lowerRoman"/>
      <w:lvlText w:val="%9."/>
      <w:lvlJc w:val="right"/>
      <w:pPr>
        <w:ind w:left="6480" w:hanging="180"/>
      </w:pPr>
    </w:lvl>
  </w:abstractNum>
  <w:abstractNum w:abstractNumId="10" w15:restartNumberingAfterBreak="0">
    <w:nsid w:val="2F116D11"/>
    <w:multiLevelType w:val="hybridMultilevel"/>
    <w:tmpl w:val="6E0662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12C1E98"/>
    <w:multiLevelType w:val="hybridMultilevel"/>
    <w:tmpl w:val="50D208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1BD6C42"/>
    <w:multiLevelType w:val="hybridMultilevel"/>
    <w:tmpl w:val="FD10188C"/>
    <w:lvl w:ilvl="0" w:tplc="284A02A0">
      <w:start w:val="1"/>
      <w:numFmt w:val="decimal"/>
      <w:lvlText w:val="%1."/>
      <w:lvlJc w:val="left"/>
      <w:pPr>
        <w:ind w:left="422" w:hanging="360"/>
      </w:pPr>
      <w:rPr>
        <w:rFonts w:hint="default"/>
      </w:rPr>
    </w:lvl>
    <w:lvl w:ilvl="1" w:tplc="04270019" w:tentative="1">
      <w:start w:val="1"/>
      <w:numFmt w:val="lowerLetter"/>
      <w:lvlText w:val="%2."/>
      <w:lvlJc w:val="left"/>
      <w:pPr>
        <w:ind w:left="1142" w:hanging="360"/>
      </w:pPr>
    </w:lvl>
    <w:lvl w:ilvl="2" w:tplc="0427001B" w:tentative="1">
      <w:start w:val="1"/>
      <w:numFmt w:val="lowerRoman"/>
      <w:lvlText w:val="%3."/>
      <w:lvlJc w:val="right"/>
      <w:pPr>
        <w:ind w:left="1862" w:hanging="180"/>
      </w:pPr>
    </w:lvl>
    <w:lvl w:ilvl="3" w:tplc="0427000F" w:tentative="1">
      <w:start w:val="1"/>
      <w:numFmt w:val="decimal"/>
      <w:lvlText w:val="%4."/>
      <w:lvlJc w:val="left"/>
      <w:pPr>
        <w:ind w:left="2582" w:hanging="360"/>
      </w:pPr>
    </w:lvl>
    <w:lvl w:ilvl="4" w:tplc="04270019" w:tentative="1">
      <w:start w:val="1"/>
      <w:numFmt w:val="lowerLetter"/>
      <w:lvlText w:val="%5."/>
      <w:lvlJc w:val="left"/>
      <w:pPr>
        <w:ind w:left="3302" w:hanging="360"/>
      </w:pPr>
    </w:lvl>
    <w:lvl w:ilvl="5" w:tplc="0427001B" w:tentative="1">
      <w:start w:val="1"/>
      <w:numFmt w:val="lowerRoman"/>
      <w:lvlText w:val="%6."/>
      <w:lvlJc w:val="right"/>
      <w:pPr>
        <w:ind w:left="4022" w:hanging="180"/>
      </w:pPr>
    </w:lvl>
    <w:lvl w:ilvl="6" w:tplc="0427000F" w:tentative="1">
      <w:start w:val="1"/>
      <w:numFmt w:val="decimal"/>
      <w:lvlText w:val="%7."/>
      <w:lvlJc w:val="left"/>
      <w:pPr>
        <w:ind w:left="4742" w:hanging="360"/>
      </w:pPr>
    </w:lvl>
    <w:lvl w:ilvl="7" w:tplc="04270019" w:tentative="1">
      <w:start w:val="1"/>
      <w:numFmt w:val="lowerLetter"/>
      <w:lvlText w:val="%8."/>
      <w:lvlJc w:val="left"/>
      <w:pPr>
        <w:ind w:left="5462" w:hanging="360"/>
      </w:pPr>
    </w:lvl>
    <w:lvl w:ilvl="8" w:tplc="0427001B" w:tentative="1">
      <w:start w:val="1"/>
      <w:numFmt w:val="lowerRoman"/>
      <w:lvlText w:val="%9."/>
      <w:lvlJc w:val="right"/>
      <w:pPr>
        <w:ind w:left="6182" w:hanging="180"/>
      </w:pPr>
    </w:lvl>
  </w:abstractNum>
  <w:abstractNum w:abstractNumId="13" w15:restartNumberingAfterBreak="0">
    <w:nsid w:val="327B5708"/>
    <w:multiLevelType w:val="hybridMultilevel"/>
    <w:tmpl w:val="FAA63E6A"/>
    <w:lvl w:ilvl="0" w:tplc="AAFAB6CA">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14" w15:restartNumberingAfterBreak="0">
    <w:nsid w:val="34142098"/>
    <w:multiLevelType w:val="hybridMultilevel"/>
    <w:tmpl w:val="97B0DD60"/>
    <w:lvl w:ilvl="0" w:tplc="48DA2C22">
      <w:start w:val="1"/>
      <w:numFmt w:val="decimal"/>
      <w:lvlText w:val="%1."/>
      <w:lvlJc w:val="left"/>
      <w:pPr>
        <w:ind w:left="421" w:hanging="360"/>
      </w:pPr>
      <w:rPr>
        <w:rFonts w:hint="default"/>
      </w:rPr>
    </w:lvl>
    <w:lvl w:ilvl="1" w:tplc="04270019" w:tentative="1">
      <w:start w:val="1"/>
      <w:numFmt w:val="lowerLetter"/>
      <w:lvlText w:val="%2."/>
      <w:lvlJc w:val="left"/>
      <w:pPr>
        <w:ind w:left="1141" w:hanging="360"/>
      </w:pPr>
    </w:lvl>
    <w:lvl w:ilvl="2" w:tplc="0427001B" w:tentative="1">
      <w:start w:val="1"/>
      <w:numFmt w:val="lowerRoman"/>
      <w:lvlText w:val="%3."/>
      <w:lvlJc w:val="right"/>
      <w:pPr>
        <w:ind w:left="1861" w:hanging="180"/>
      </w:pPr>
    </w:lvl>
    <w:lvl w:ilvl="3" w:tplc="0427000F" w:tentative="1">
      <w:start w:val="1"/>
      <w:numFmt w:val="decimal"/>
      <w:lvlText w:val="%4."/>
      <w:lvlJc w:val="left"/>
      <w:pPr>
        <w:ind w:left="2581" w:hanging="360"/>
      </w:pPr>
    </w:lvl>
    <w:lvl w:ilvl="4" w:tplc="04270019" w:tentative="1">
      <w:start w:val="1"/>
      <w:numFmt w:val="lowerLetter"/>
      <w:lvlText w:val="%5."/>
      <w:lvlJc w:val="left"/>
      <w:pPr>
        <w:ind w:left="3301" w:hanging="360"/>
      </w:pPr>
    </w:lvl>
    <w:lvl w:ilvl="5" w:tplc="0427001B" w:tentative="1">
      <w:start w:val="1"/>
      <w:numFmt w:val="lowerRoman"/>
      <w:lvlText w:val="%6."/>
      <w:lvlJc w:val="right"/>
      <w:pPr>
        <w:ind w:left="4021" w:hanging="180"/>
      </w:pPr>
    </w:lvl>
    <w:lvl w:ilvl="6" w:tplc="0427000F" w:tentative="1">
      <w:start w:val="1"/>
      <w:numFmt w:val="decimal"/>
      <w:lvlText w:val="%7."/>
      <w:lvlJc w:val="left"/>
      <w:pPr>
        <w:ind w:left="4741" w:hanging="360"/>
      </w:pPr>
    </w:lvl>
    <w:lvl w:ilvl="7" w:tplc="04270019" w:tentative="1">
      <w:start w:val="1"/>
      <w:numFmt w:val="lowerLetter"/>
      <w:lvlText w:val="%8."/>
      <w:lvlJc w:val="left"/>
      <w:pPr>
        <w:ind w:left="5461" w:hanging="360"/>
      </w:pPr>
    </w:lvl>
    <w:lvl w:ilvl="8" w:tplc="0427001B" w:tentative="1">
      <w:start w:val="1"/>
      <w:numFmt w:val="lowerRoman"/>
      <w:lvlText w:val="%9."/>
      <w:lvlJc w:val="right"/>
      <w:pPr>
        <w:ind w:left="6181" w:hanging="180"/>
      </w:pPr>
    </w:lvl>
  </w:abstractNum>
  <w:abstractNum w:abstractNumId="15" w15:restartNumberingAfterBreak="0">
    <w:nsid w:val="34CE0448"/>
    <w:multiLevelType w:val="hybridMultilevel"/>
    <w:tmpl w:val="ACCE0626"/>
    <w:lvl w:ilvl="0" w:tplc="5C2427CC">
      <w:start w:val="1"/>
      <w:numFmt w:val="decimal"/>
      <w:lvlText w:val="%1."/>
      <w:lvlJc w:val="left"/>
      <w:pPr>
        <w:ind w:left="720" w:hanging="360"/>
      </w:pPr>
    </w:lvl>
    <w:lvl w:ilvl="1" w:tplc="0AB4EFB2">
      <w:start w:val="1"/>
      <w:numFmt w:val="lowerLetter"/>
      <w:lvlText w:val="%2."/>
      <w:lvlJc w:val="left"/>
      <w:pPr>
        <w:ind w:left="1440" w:hanging="360"/>
      </w:pPr>
    </w:lvl>
    <w:lvl w:ilvl="2" w:tplc="1E84187E">
      <w:start w:val="1"/>
      <w:numFmt w:val="lowerRoman"/>
      <w:lvlText w:val="%3."/>
      <w:lvlJc w:val="right"/>
      <w:pPr>
        <w:ind w:left="2160" w:hanging="180"/>
      </w:pPr>
    </w:lvl>
    <w:lvl w:ilvl="3" w:tplc="F92A6D86">
      <w:start w:val="1"/>
      <w:numFmt w:val="decimal"/>
      <w:lvlText w:val="%4."/>
      <w:lvlJc w:val="left"/>
      <w:pPr>
        <w:ind w:left="2880" w:hanging="360"/>
      </w:pPr>
    </w:lvl>
    <w:lvl w:ilvl="4" w:tplc="50DC8EC8">
      <w:start w:val="1"/>
      <w:numFmt w:val="lowerLetter"/>
      <w:lvlText w:val="%5."/>
      <w:lvlJc w:val="left"/>
      <w:pPr>
        <w:ind w:left="3600" w:hanging="360"/>
      </w:pPr>
    </w:lvl>
    <w:lvl w:ilvl="5" w:tplc="33F4A3E0">
      <w:start w:val="1"/>
      <w:numFmt w:val="lowerRoman"/>
      <w:lvlText w:val="%6."/>
      <w:lvlJc w:val="right"/>
      <w:pPr>
        <w:ind w:left="4320" w:hanging="180"/>
      </w:pPr>
    </w:lvl>
    <w:lvl w:ilvl="6" w:tplc="64CE9602">
      <w:start w:val="1"/>
      <w:numFmt w:val="decimal"/>
      <w:lvlText w:val="%7."/>
      <w:lvlJc w:val="left"/>
      <w:pPr>
        <w:ind w:left="5040" w:hanging="360"/>
      </w:pPr>
    </w:lvl>
    <w:lvl w:ilvl="7" w:tplc="4E7C58AE">
      <w:start w:val="1"/>
      <w:numFmt w:val="lowerLetter"/>
      <w:lvlText w:val="%8."/>
      <w:lvlJc w:val="left"/>
      <w:pPr>
        <w:ind w:left="5760" w:hanging="360"/>
      </w:pPr>
    </w:lvl>
    <w:lvl w:ilvl="8" w:tplc="9EEAFA64">
      <w:start w:val="1"/>
      <w:numFmt w:val="lowerRoman"/>
      <w:lvlText w:val="%9."/>
      <w:lvlJc w:val="right"/>
      <w:pPr>
        <w:ind w:left="6480" w:hanging="180"/>
      </w:pPr>
    </w:lvl>
  </w:abstractNum>
  <w:abstractNum w:abstractNumId="16" w15:restartNumberingAfterBreak="0">
    <w:nsid w:val="35344901"/>
    <w:multiLevelType w:val="hybridMultilevel"/>
    <w:tmpl w:val="4D341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A6F012A"/>
    <w:multiLevelType w:val="multilevel"/>
    <w:tmpl w:val="92A407EE"/>
    <w:lvl w:ilvl="0">
      <w:start w:val="2"/>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3D9F2F45"/>
    <w:multiLevelType w:val="hybridMultilevel"/>
    <w:tmpl w:val="6CE4D5F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9" w15:restartNumberingAfterBreak="0">
    <w:nsid w:val="3DBB700C"/>
    <w:multiLevelType w:val="hybridMultilevel"/>
    <w:tmpl w:val="8EBC4A00"/>
    <w:lvl w:ilvl="0" w:tplc="77F6B2FC">
      <w:start w:val="1"/>
      <w:numFmt w:val="decimal"/>
      <w:lvlText w:val="%1."/>
      <w:lvlJc w:val="left"/>
      <w:pPr>
        <w:ind w:left="720" w:hanging="360"/>
      </w:pPr>
    </w:lvl>
    <w:lvl w:ilvl="1" w:tplc="0E38BE9C">
      <w:start w:val="1"/>
      <w:numFmt w:val="lowerLetter"/>
      <w:lvlText w:val="%2."/>
      <w:lvlJc w:val="left"/>
      <w:pPr>
        <w:ind w:left="1440" w:hanging="360"/>
      </w:pPr>
    </w:lvl>
    <w:lvl w:ilvl="2" w:tplc="226AAC4C">
      <w:start w:val="1"/>
      <w:numFmt w:val="lowerRoman"/>
      <w:lvlText w:val="%3."/>
      <w:lvlJc w:val="right"/>
      <w:pPr>
        <w:ind w:left="2160" w:hanging="180"/>
      </w:pPr>
    </w:lvl>
    <w:lvl w:ilvl="3" w:tplc="5DC47A7E">
      <w:start w:val="1"/>
      <w:numFmt w:val="decimal"/>
      <w:lvlText w:val="%4."/>
      <w:lvlJc w:val="left"/>
      <w:pPr>
        <w:ind w:left="2880" w:hanging="360"/>
      </w:pPr>
    </w:lvl>
    <w:lvl w:ilvl="4" w:tplc="D3449234">
      <w:start w:val="1"/>
      <w:numFmt w:val="lowerLetter"/>
      <w:lvlText w:val="%5."/>
      <w:lvlJc w:val="left"/>
      <w:pPr>
        <w:ind w:left="3600" w:hanging="360"/>
      </w:pPr>
    </w:lvl>
    <w:lvl w:ilvl="5" w:tplc="547473E6">
      <w:start w:val="1"/>
      <w:numFmt w:val="lowerRoman"/>
      <w:lvlText w:val="%6."/>
      <w:lvlJc w:val="right"/>
      <w:pPr>
        <w:ind w:left="4320" w:hanging="180"/>
      </w:pPr>
    </w:lvl>
    <w:lvl w:ilvl="6" w:tplc="B666DDB4">
      <w:start w:val="1"/>
      <w:numFmt w:val="decimal"/>
      <w:lvlText w:val="%7."/>
      <w:lvlJc w:val="left"/>
      <w:pPr>
        <w:ind w:left="5040" w:hanging="360"/>
      </w:pPr>
    </w:lvl>
    <w:lvl w:ilvl="7" w:tplc="E4AC2758">
      <w:start w:val="1"/>
      <w:numFmt w:val="lowerLetter"/>
      <w:lvlText w:val="%8."/>
      <w:lvlJc w:val="left"/>
      <w:pPr>
        <w:ind w:left="5760" w:hanging="360"/>
      </w:pPr>
    </w:lvl>
    <w:lvl w:ilvl="8" w:tplc="E1F29FCA">
      <w:start w:val="1"/>
      <w:numFmt w:val="lowerRoman"/>
      <w:lvlText w:val="%9."/>
      <w:lvlJc w:val="right"/>
      <w:pPr>
        <w:ind w:left="6480" w:hanging="180"/>
      </w:pPr>
    </w:lvl>
  </w:abstractNum>
  <w:abstractNum w:abstractNumId="20" w15:restartNumberingAfterBreak="0">
    <w:nsid w:val="45CCFF33"/>
    <w:multiLevelType w:val="hybridMultilevel"/>
    <w:tmpl w:val="F872C902"/>
    <w:lvl w:ilvl="0" w:tplc="D850331C">
      <w:start w:val="1"/>
      <w:numFmt w:val="decimal"/>
      <w:lvlText w:val="%1."/>
      <w:lvlJc w:val="left"/>
      <w:pPr>
        <w:ind w:left="720" w:hanging="360"/>
      </w:pPr>
    </w:lvl>
    <w:lvl w:ilvl="1" w:tplc="308EFEF8">
      <w:start w:val="1"/>
      <w:numFmt w:val="lowerLetter"/>
      <w:lvlText w:val="%2."/>
      <w:lvlJc w:val="left"/>
      <w:pPr>
        <w:ind w:left="1440" w:hanging="360"/>
      </w:pPr>
    </w:lvl>
    <w:lvl w:ilvl="2" w:tplc="30D6C884">
      <w:start w:val="1"/>
      <w:numFmt w:val="lowerRoman"/>
      <w:lvlText w:val="%3."/>
      <w:lvlJc w:val="right"/>
      <w:pPr>
        <w:ind w:left="2160" w:hanging="180"/>
      </w:pPr>
    </w:lvl>
    <w:lvl w:ilvl="3" w:tplc="17384578">
      <w:start w:val="1"/>
      <w:numFmt w:val="decimal"/>
      <w:lvlText w:val="%4."/>
      <w:lvlJc w:val="left"/>
      <w:pPr>
        <w:ind w:left="2880" w:hanging="360"/>
      </w:pPr>
    </w:lvl>
    <w:lvl w:ilvl="4" w:tplc="7436C852">
      <w:start w:val="1"/>
      <w:numFmt w:val="lowerLetter"/>
      <w:lvlText w:val="%5."/>
      <w:lvlJc w:val="left"/>
      <w:pPr>
        <w:ind w:left="3600" w:hanging="360"/>
      </w:pPr>
    </w:lvl>
    <w:lvl w:ilvl="5" w:tplc="6F56C08A">
      <w:start w:val="1"/>
      <w:numFmt w:val="lowerRoman"/>
      <w:lvlText w:val="%6."/>
      <w:lvlJc w:val="right"/>
      <w:pPr>
        <w:ind w:left="4320" w:hanging="180"/>
      </w:pPr>
    </w:lvl>
    <w:lvl w:ilvl="6" w:tplc="E6B68258">
      <w:start w:val="1"/>
      <w:numFmt w:val="decimal"/>
      <w:lvlText w:val="%7."/>
      <w:lvlJc w:val="left"/>
      <w:pPr>
        <w:ind w:left="5040" w:hanging="360"/>
      </w:pPr>
    </w:lvl>
    <w:lvl w:ilvl="7" w:tplc="C99A9DAA">
      <w:start w:val="1"/>
      <w:numFmt w:val="lowerLetter"/>
      <w:lvlText w:val="%8."/>
      <w:lvlJc w:val="left"/>
      <w:pPr>
        <w:ind w:left="5760" w:hanging="360"/>
      </w:pPr>
    </w:lvl>
    <w:lvl w:ilvl="8" w:tplc="152A3346">
      <w:start w:val="1"/>
      <w:numFmt w:val="lowerRoman"/>
      <w:lvlText w:val="%9."/>
      <w:lvlJc w:val="right"/>
      <w:pPr>
        <w:ind w:left="6480" w:hanging="180"/>
      </w:pPr>
    </w:lvl>
  </w:abstractNum>
  <w:abstractNum w:abstractNumId="21" w15:restartNumberingAfterBreak="0">
    <w:nsid w:val="4B62287D"/>
    <w:multiLevelType w:val="hybridMultilevel"/>
    <w:tmpl w:val="CD0CD4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DF8F8D4"/>
    <w:multiLevelType w:val="hybridMultilevel"/>
    <w:tmpl w:val="ACCE0626"/>
    <w:lvl w:ilvl="0" w:tplc="5C2427CC">
      <w:start w:val="1"/>
      <w:numFmt w:val="decimal"/>
      <w:lvlText w:val="%1."/>
      <w:lvlJc w:val="left"/>
      <w:pPr>
        <w:ind w:left="720" w:hanging="360"/>
      </w:pPr>
    </w:lvl>
    <w:lvl w:ilvl="1" w:tplc="0AB4EFB2">
      <w:start w:val="1"/>
      <w:numFmt w:val="lowerLetter"/>
      <w:lvlText w:val="%2."/>
      <w:lvlJc w:val="left"/>
      <w:pPr>
        <w:ind w:left="1440" w:hanging="360"/>
      </w:pPr>
    </w:lvl>
    <w:lvl w:ilvl="2" w:tplc="1E84187E">
      <w:start w:val="1"/>
      <w:numFmt w:val="lowerRoman"/>
      <w:lvlText w:val="%3."/>
      <w:lvlJc w:val="right"/>
      <w:pPr>
        <w:ind w:left="2160" w:hanging="180"/>
      </w:pPr>
    </w:lvl>
    <w:lvl w:ilvl="3" w:tplc="F92A6D86">
      <w:start w:val="1"/>
      <w:numFmt w:val="decimal"/>
      <w:lvlText w:val="%4."/>
      <w:lvlJc w:val="left"/>
      <w:pPr>
        <w:ind w:left="2880" w:hanging="360"/>
      </w:pPr>
    </w:lvl>
    <w:lvl w:ilvl="4" w:tplc="50DC8EC8">
      <w:start w:val="1"/>
      <w:numFmt w:val="lowerLetter"/>
      <w:lvlText w:val="%5."/>
      <w:lvlJc w:val="left"/>
      <w:pPr>
        <w:ind w:left="3600" w:hanging="360"/>
      </w:pPr>
    </w:lvl>
    <w:lvl w:ilvl="5" w:tplc="33F4A3E0">
      <w:start w:val="1"/>
      <w:numFmt w:val="lowerRoman"/>
      <w:lvlText w:val="%6."/>
      <w:lvlJc w:val="right"/>
      <w:pPr>
        <w:ind w:left="4320" w:hanging="180"/>
      </w:pPr>
    </w:lvl>
    <w:lvl w:ilvl="6" w:tplc="64CE9602">
      <w:start w:val="1"/>
      <w:numFmt w:val="decimal"/>
      <w:lvlText w:val="%7."/>
      <w:lvlJc w:val="left"/>
      <w:pPr>
        <w:ind w:left="5040" w:hanging="360"/>
      </w:pPr>
    </w:lvl>
    <w:lvl w:ilvl="7" w:tplc="4E7C58AE">
      <w:start w:val="1"/>
      <w:numFmt w:val="lowerLetter"/>
      <w:lvlText w:val="%8."/>
      <w:lvlJc w:val="left"/>
      <w:pPr>
        <w:ind w:left="5760" w:hanging="360"/>
      </w:pPr>
    </w:lvl>
    <w:lvl w:ilvl="8" w:tplc="9EEAFA64">
      <w:start w:val="1"/>
      <w:numFmt w:val="lowerRoman"/>
      <w:lvlText w:val="%9."/>
      <w:lvlJc w:val="right"/>
      <w:pPr>
        <w:ind w:left="6480" w:hanging="180"/>
      </w:pPr>
    </w:lvl>
  </w:abstractNum>
  <w:abstractNum w:abstractNumId="23" w15:restartNumberingAfterBreak="0">
    <w:nsid w:val="54E1131F"/>
    <w:multiLevelType w:val="hybridMultilevel"/>
    <w:tmpl w:val="ACCE0626"/>
    <w:lvl w:ilvl="0" w:tplc="5C2427CC">
      <w:start w:val="1"/>
      <w:numFmt w:val="decimal"/>
      <w:lvlText w:val="%1."/>
      <w:lvlJc w:val="left"/>
      <w:pPr>
        <w:ind w:left="720" w:hanging="360"/>
      </w:pPr>
    </w:lvl>
    <w:lvl w:ilvl="1" w:tplc="0AB4EFB2">
      <w:start w:val="1"/>
      <w:numFmt w:val="lowerLetter"/>
      <w:lvlText w:val="%2."/>
      <w:lvlJc w:val="left"/>
      <w:pPr>
        <w:ind w:left="1440" w:hanging="360"/>
      </w:pPr>
    </w:lvl>
    <w:lvl w:ilvl="2" w:tplc="1E84187E">
      <w:start w:val="1"/>
      <w:numFmt w:val="lowerRoman"/>
      <w:lvlText w:val="%3."/>
      <w:lvlJc w:val="right"/>
      <w:pPr>
        <w:ind w:left="2160" w:hanging="180"/>
      </w:pPr>
    </w:lvl>
    <w:lvl w:ilvl="3" w:tplc="F92A6D86">
      <w:start w:val="1"/>
      <w:numFmt w:val="decimal"/>
      <w:lvlText w:val="%4."/>
      <w:lvlJc w:val="left"/>
      <w:pPr>
        <w:ind w:left="2880" w:hanging="360"/>
      </w:pPr>
    </w:lvl>
    <w:lvl w:ilvl="4" w:tplc="50DC8EC8">
      <w:start w:val="1"/>
      <w:numFmt w:val="lowerLetter"/>
      <w:lvlText w:val="%5."/>
      <w:lvlJc w:val="left"/>
      <w:pPr>
        <w:ind w:left="3600" w:hanging="360"/>
      </w:pPr>
    </w:lvl>
    <w:lvl w:ilvl="5" w:tplc="33F4A3E0">
      <w:start w:val="1"/>
      <w:numFmt w:val="lowerRoman"/>
      <w:lvlText w:val="%6."/>
      <w:lvlJc w:val="right"/>
      <w:pPr>
        <w:ind w:left="4320" w:hanging="180"/>
      </w:pPr>
    </w:lvl>
    <w:lvl w:ilvl="6" w:tplc="64CE9602">
      <w:start w:val="1"/>
      <w:numFmt w:val="decimal"/>
      <w:lvlText w:val="%7."/>
      <w:lvlJc w:val="left"/>
      <w:pPr>
        <w:ind w:left="5040" w:hanging="360"/>
      </w:pPr>
    </w:lvl>
    <w:lvl w:ilvl="7" w:tplc="4E7C58AE">
      <w:start w:val="1"/>
      <w:numFmt w:val="lowerLetter"/>
      <w:lvlText w:val="%8."/>
      <w:lvlJc w:val="left"/>
      <w:pPr>
        <w:ind w:left="5760" w:hanging="360"/>
      </w:pPr>
    </w:lvl>
    <w:lvl w:ilvl="8" w:tplc="9EEAFA64">
      <w:start w:val="1"/>
      <w:numFmt w:val="lowerRoman"/>
      <w:lvlText w:val="%9."/>
      <w:lvlJc w:val="right"/>
      <w:pPr>
        <w:ind w:left="6480" w:hanging="180"/>
      </w:pPr>
    </w:lvl>
  </w:abstractNum>
  <w:abstractNum w:abstractNumId="24" w15:restartNumberingAfterBreak="0">
    <w:nsid w:val="58C3CA9E"/>
    <w:multiLevelType w:val="hybridMultilevel"/>
    <w:tmpl w:val="2D403ADE"/>
    <w:lvl w:ilvl="0" w:tplc="E6C6CFD8">
      <w:start w:val="1"/>
      <w:numFmt w:val="decimal"/>
      <w:lvlText w:val="%1."/>
      <w:lvlJc w:val="left"/>
      <w:pPr>
        <w:ind w:left="720" w:hanging="360"/>
      </w:pPr>
    </w:lvl>
    <w:lvl w:ilvl="1" w:tplc="19264D28">
      <w:start w:val="1"/>
      <w:numFmt w:val="lowerLetter"/>
      <w:lvlText w:val="%2."/>
      <w:lvlJc w:val="left"/>
      <w:pPr>
        <w:ind w:left="1440" w:hanging="360"/>
      </w:pPr>
    </w:lvl>
    <w:lvl w:ilvl="2" w:tplc="779E76B0">
      <w:start w:val="1"/>
      <w:numFmt w:val="lowerRoman"/>
      <w:lvlText w:val="%3."/>
      <w:lvlJc w:val="right"/>
      <w:pPr>
        <w:ind w:left="2160" w:hanging="180"/>
      </w:pPr>
    </w:lvl>
    <w:lvl w:ilvl="3" w:tplc="D05A8600">
      <w:start w:val="1"/>
      <w:numFmt w:val="decimal"/>
      <w:lvlText w:val="%4."/>
      <w:lvlJc w:val="left"/>
      <w:pPr>
        <w:ind w:left="2880" w:hanging="360"/>
      </w:pPr>
    </w:lvl>
    <w:lvl w:ilvl="4" w:tplc="43429DFE">
      <w:start w:val="1"/>
      <w:numFmt w:val="lowerLetter"/>
      <w:lvlText w:val="%5."/>
      <w:lvlJc w:val="left"/>
      <w:pPr>
        <w:ind w:left="3600" w:hanging="360"/>
      </w:pPr>
    </w:lvl>
    <w:lvl w:ilvl="5" w:tplc="ADB0EB3E">
      <w:start w:val="1"/>
      <w:numFmt w:val="lowerRoman"/>
      <w:lvlText w:val="%6."/>
      <w:lvlJc w:val="right"/>
      <w:pPr>
        <w:ind w:left="4320" w:hanging="180"/>
      </w:pPr>
    </w:lvl>
    <w:lvl w:ilvl="6" w:tplc="5AA0100E">
      <w:start w:val="1"/>
      <w:numFmt w:val="decimal"/>
      <w:lvlText w:val="%7."/>
      <w:lvlJc w:val="left"/>
      <w:pPr>
        <w:ind w:left="5040" w:hanging="360"/>
      </w:pPr>
    </w:lvl>
    <w:lvl w:ilvl="7" w:tplc="3348BEAA">
      <w:start w:val="1"/>
      <w:numFmt w:val="lowerLetter"/>
      <w:lvlText w:val="%8."/>
      <w:lvlJc w:val="left"/>
      <w:pPr>
        <w:ind w:left="5760" w:hanging="360"/>
      </w:pPr>
    </w:lvl>
    <w:lvl w:ilvl="8" w:tplc="01289DEC">
      <w:start w:val="1"/>
      <w:numFmt w:val="lowerRoman"/>
      <w:lvlText w:val="%9."/>
      <w:lvlJc w:val="right"/>
      <w:pPr>
        <w:ind w:left="6480" w:hanging="180"/>
      </w:pPr>
    </w:lvl>
  </w:abstractNum>
  <w:abstractNum w:abstractNumId="25" w15:restartNumberingAfterBreak="0">
    <w:nsid w:val="5B5E77FC"/>
    <w:multiLevelType w:val="hybridMultilevel"/>
    <w:tmpl w:val="530ECE7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6" w15:restartNumberingAfterBreak="0">
    <w:nsid w:val="5E41272A"/>
    <w:multiLevelType w:val="hybridMultilevel"/>
    <w:tmpl w:val="ACCE0626"/>
    <w:lvl w:ilvl="0" w:tplc="5C2427CC">
      <w:start w:val="1"/>
      <w:numFmt w:val="decimal"/>
      <w:lvlText w:val="%1."/>
      <w:lvlJc w:val="left"/>
      <w:pPr>
        <w:ind w:left="720" w:hanging="360"/>
      </w:pPr>
    </w:lvl>
    <w:lvl w:ilvl="1" w:tplc="0AB4EFB2">
      <w:start w:val="1"/>
      <w:numFmt w:val="lowerLetter"/>
      <w:lvlText w:val="%2."/>
      <w:lvlJc w:val="left"/>
      <w:pPr>
        <w:ind w:left="1440" w:hanging="360"/>
      </w:pPr>
    </w:lvl>
    <w:lvl w:ilvl="2" w:tplc="1E84187E">
      <w:start w:val="1"/>
      <w:numFmt w:val="lowerRoman"/>
      <w:lvlText w:val="%3."/>
      <w:lvlJc w:val="right"/>
      <w:pPr>
        <w:ind w:left="2160" w:hanging="180"/>
      </w:pPr>
    </w:lvl>
    <w:lvl w:ilvl="3" w:tplc="F92A6D86">
      <w:start w:val="1"/>
      <w:numFmt w:val="decimal"/>
      <w:lvlText w:val="%4."/>
      <w:lvlJc w:val="left"/>
      <w:pPr>
        <w:ind w:left="2880" w:hanging="360"/>
      </w:pPr>
    </w:lvl>
    <w:lvl w:ilvl="4" w:tplc="50DC8EC8">
      <w:start w:val="1"/>
      <w:numFmt w:val="lowerLetter"/>
      <w:lvlText w:val="%5."/>
      <w:lvlJc w:val="left"/>
      <w:pPr>
        <w:ind w:left="3600" w:hanging="360"/>
      </w:pPr>
    </w:lvl>
    <w:lvl w:ilvl="5" w:tplc="33F4A3E0">
      <w:start w:val="1"/>
      <w:numFmt w:val="lowerRoman"/>
      <w:lvlText w:val="%6."/>
      <w:lvlJc w:val="right"/>
      <w:pPr>
        <w:ind w:left="4320" w:hanging="180"/>
      </w:pPr>
    </w:lvl>
    <w:lvl w:ilvl="6" w:tplc="64CE9602">
      <w:start w:val="1"/>
      <w:numFmt w:val="decimal"/>
      <w:lvlText w:val="%7."/>
      <w:lvlJc w:val="left"/>
      <w:pPr>
        <w:ind w:left="5040" w:hanging="360"/>
      </w:pPr>
    </w:lvl>
    <w:lvl w:ilvl="7" w:tplc="4E7C58AE">
      <w:start w:val="1"/>
      <w:numFmt w:val="lowerLetter"/>
      <w:lvlText w:val="%8."/>
      <w:lvlJc w:val="left"/>
      <w:pPr>
        <w:ind w:left="5760" w:hanging="360"/>
      </w:pPr>
    </w:lvl>
    <w:lvl w:ilvl="8" w:tplc="9EEAFA64">
      <w:start w:val="1"/>
      <w:numFmt w:val="lowerRoman"/>
      <w:lvlText w:val="%9."/>
      <w:lvlJc w:val="right"/>
      <w:pPr>
        <w:ind w:left="6480" w:hanging="180"/>
      </w:pPr>
    </w:lvl>
  </w:abstractNum>
  <w:abstractNum w:abstractNumId="27" w15:restartNumberingAfterBreak="0">
    <w:nsid w:val="61EA25BB"/>
    <w:multiLevelType w:val="hybridMultilevel"/>
    <w:tmpl w:val="3E10525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3FF78FF"/>
    <w:multiLevelType w:val="multilevel"/>
    <w:tmpl w:val="62B2A37A"/>
    <w:lvl w:ilvl="0">
      <w:start w:val="2"/>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4"/>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15:restartNumberingAfterBreak="0">
    <w:nsid w:val="68027521"/>
    <w:multiLevelType w:val="hybridMultilevel"/>
    <w:tmpl w:val="39D8630C"/>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0" w15:restartNumberingAfterBreak="0">
    <w:nsid w:val="681C427F"/>
    <w:multiLevelType w:val="hybridMultilevel"/>
    <w:tmpl w:val="EA545CD4"/>
    <w:lvl w:ilvl="0" w:tplc="851ABAD6">
      <w:start w:val="1"/>
      <w:numFmt w:val="decimal"/>
      <w:lvlText w:val="%1."/>
      <w:lvlJc w:val="left"/>
      <w:pPr>
        <w:ind w:left="72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AE2EA8D"/>
    <w:multiLevelType w:val="hybridMultilevel"/>
    <w:tmpl w:val="456A846A"/>
    <w:lvl w:ilvl="0" w:tplc="5B84310E">
      <w:start w:val="1"/>
      <w:numFmt w:val="decimal"/>
      <w:lvlText w:val="%1."/>
      <w:lvlJc w:val="left"/>
      <w:pPr>
        <w:ind w:left="720" w:hanging="360"/>
      </w:pPr>
      <w:rPr>
        <w:b w:val="0"/>
      </w:rPr>
    </w:lvl>
    <w:lvl w:ilvl="1" w:tplc="50E00A38">
      <w:start w:val="1"/>
      <w:numFmt w:val="lowerLetter"/>
      <w:lvlText w:val="%2."/>
      <w:lvlJc w:val="left"/>
      <w:pPr>
        <w:ind w:left="1440" w:hanging="360"/>
      </w:pPr>
    </w:lvl>
    <w:lvl w:ilvl="2" w:tplc="84F64BE4">
      <w:start w:val="1"/>
      <w:numFmt w:val="lowerRoman"/>
      <w:lvlText w:val="%3."/>
      <w:lvlJc w:val="right"/>
      <w:pPr>
        <w:ind w:left="2160" w:hanging="180"/>
      </w:pPr>
    </w:lvl>
    <w:lvl w:ilvl="3" w:tplc="009A572E">
      <w:start w:val="1"/>
      <w:numFmt w:val="decimal"/>
      <w:lvlText w:val="%4."/>
      <w:lvlJc w:val="left"/>
      <w:pPr>
        <w:ind w:left="2880" w:hanging="360"/>
      </w:pPr>
    </w:lvl>
    <w:lvl w:ilvl="4" w:tplc="DA5A3C76">
      <w:start w:val="1"/>
      <w:numFmt w:val="lowerLetter"/>
      <w:lvlText w:val="%5."/>
      <w:lvlJc w:val="left"/>
      <w:pPr>
        <w:ind w:left="3600" w:hanging="360"/>
      </w:pPr>
    </w:lvl>
    <w:lvl w:ilvl="5" w:tplc="DE5E748A">
      <w:start w:val="1"/>
      <w:numFmt w:val="lowerRoman"/>
      <w:lvlText w:val="%6."/>
      <w:lvlJc w:val="right"/>
      <w:pPr>
        <w:ind w:left="4320" w:hanging="180"/>
      </w:pPr>
    </w:lvl>
    <w:lvl w:ilvl="6" w:tplc="4F0C132C">
      <w:start w:val="1"/>
      <w:numFmt w:val="decimal"/>
      <w:lvlText w:val="%7."/>
      <w:lvlJc w:val="left"/>
      <w:pPr>
        <w:ind w:left="5040" w:hanging="360"/>
      </w:pPr>
    </w:lvl>
    <w:lvl w:ilvl="7" w:tplc="E1D2D824">
      <w:start w:val="1"/>
      <w:numFmt w:val="lowerLetter"/>
      <w:lvlText w:val="%8."/>
      <w:lvlJc w:val="left"/>
      <w:pPr>
        <w:ind w:left="5760" w:hanging="360"/>
      </w:pPr>
    </w:lvl>
    <w:lvl w:ilvl="8" w:tplc="7C10099E">
      <w:start w:val="1"/>
      <w:numFmt w:val="lowerRoman"/>
      <w:lvlText w:val="%9."/>
      <w:lvlJc w:val="right"/>
      <w:pPr>
        <w:ind w:left="6480" w:hanging="180"/>
      </w:pPr>
    </w:lvl>
  </w:abstractNum>
  <w:abstractNum w:abstractNumId="32" w15:restartNumberingAfterBreak="0">
    <w:nsid w:val="6D15F8BD"/>
    <w:multiLevelType w:val="hybridMultilevel"/>
    <w:tmpl w:val="E8BE67A4"/>
    <w:lvl w:ilvl="0" w:tplc="5EF8D31A">
      <w:start w:val="1"/>
      <w:numFmt w:val="decimal"/>
      <w:lvlText w:val="%1."/>
      <w:lvlJc w:val="left"/>
      <w:pPr>
        <w:ind w:left="720" w:hanging="360"/>
      </w:pPr>
    </w:lvl>
    <w:lvl w:ilvl="1" w:tplc="14A442DC">
      <w:start w:val="1"/>
      <w:numFmt w:val="lowerLetter"/>
      <w:lvlText w:val="%2."/>
      <w:lvlJc w:val="left"/>
      <w:pPr>
        <w:ind w:left="1440" w:hanging="360"/>
      </w:pPr>
    </w:lvl>
    <w:lvl w:ilvl="2" w:tplc="474ED2BA">
      <w:start w:val="1"/>
      <w:numFmt w:val="lowerRoman"/>
      <w:lvlText w:val="%3."/>
      <w:lvlJc w:val="right"/>
      <w:pPr>
        <w:ind w:left="2160" w:hanging="180"/>
      </w:pPr>
    </w:lvl>
    <w:lvl w:ilvl="3" w:tplc="D11A8C80">
      <w:start w:val="1"/>
      <w:numFmt w:val="decimal"/>
      <w:lvlText w:val="%4."/>
      <w:lvlJc w:val="left"/>
      <w:pPr>
        <w:ind w:left="2880" w:hanging="360"/>
      </w:pPr>
    </w:lvl>
    <w:lvl w:ilvl="4" w:tplc="9A3C921C">
      <w:start w:val="1"/>
      <w:numFmt w:val="lowerLetter"/>
      <w:lvlText w:val="%5."/>
      <w:lvlJc w:val="left"/>
      <w:pPr>
        <w:ind w:left="3600" w:hanging="360"/>
      </w:pPr>
    </w:lvl>
    <w:lvl w:ilvl="5" w:tplc="B246AD14">
      <w:start w:val="1"/>
      <w:numFmt w:val="lowerRoman"/>
      <w:lvlText w:val="%6."/>
      <w:lvlJc w:val="right"/>
      <w:pPr>
        <w:ind w:left="4320" w:hanging="180"/>
      </w:pPr>
    </w:lvl>
    <w:lvl w:ilvl="6" w:tplc="6BF0498E">
      <w:start w:val="1"/>
      <w:numFmt w:val="decimal"/>
      <w:lvlText w:val="%7."/>
      <w:lvlJc w:val="left"/>
      <w:pPr>
        <w:ind w:left="5040" w:hanging="360"/>
      </w:pPr>
    </w:lvl>
    <w:lvl w:ilvl="7" w:tplc="282ED3D6">
      <w:start w:val="1"/>
      <w:numFmt w:val="lowerLetter"/>
      <w:lvlText w:val="%8."/>
      <w:lvlJc w:val="left"/>
      <w:pPr>
        <w:ind w:left="5760" w:hanging="360"/>
      </w:pPr>
    </w:lvl>
    <w:lvl w:ilvl="8" w:tplc="71E84DE0">
      <w:start w:val="1"/>
      <w:numFmt w:val="lowerRoman"/>
      <w:lvlText w:val="%9."/>
      <w:lvlJc w:val="right"/>
      <w:pPr>
        <w:ind w:left="6480" w:hanging="180"/>
      </w:pPr>
    </w:lvl>
  </w:abstractNum>
  <w:abstractNum w:abstractNumId="33" w15:restartNumberingAfterBreak="0">
    <w:nsid w:val="73E5C60A"/>
    <w:multiLevelType w:val="hybridMultilevel"/>
    <w:tmpl w:val="CB727D0C"/>
    <w:lvl w:ilvl="0" w:tplc="95263F46">
      <w:start w:val="1"/>
      <w:numFmt w:val="decimal"/>
      <w:lvlText w:val="%1."/>
      <w:lvlJc w:val="left"/>
      <w:pPr>
        <w:ind w:left="720" w:hanging="360"/>
      </w:pPr>
    </w:lvl>
    <w:lvl w:ilvl="1" w:tplc="CE7023B6">
      <w:start w:val="1"/>
      <w:numFmt w:val="lowerLetter"/>
      <w:lvlText w:val="%2."/>
      <w:lvlJc w:val="left"/>
      <w:pPr>
        <w:ind w:left="1440" w:hanging="360"/>
      </w:pPr>
    </w:lvl>
    <w:lvl w:ilvl="2" w:tplc="62642656">
      <w:start w:val="1"/>
      <w:numFmt w:val="lowerRoman"/>
      <w:lvlText w:val="%3."/>
      <w:lvlJc w:val="right"/>
      <w:pPr>
        <w:ind w:left="2160" w:hanging="180"/>
      </w:pPr>
    </w:lvl>
    <w:lvl w:ilvl="3" w:tplc="233AE22E">
      <w:start w:val="1"/>
      <w:numFmt w:val="decimal"/>
      <w:lvlText w:val="%4."/>
      <w:lvlJc w:val="left"/>
      <w:pPr>
        <w:ind w:left="2880" w:hanging="360"/>
      </w:pPr>
    </w:lvl>
    <w:lvl w:ilvl="4" w:tplc="C11CC212">
      <w:start w:val="1"/>
      <w:numFmt w:val="lowerLetter"/>
      <w:lvlText w:val="%5."/>
      <w:lvlJc w:val="left"/>
      <w:pPr>
        <w:ind w:left="3600" w:hanging="360"/>
      </w:pPr>
    </w:lvl>
    <w:lvl w:ilvl="5" w:tplc="B4D83754">
      <w:start w:val="1"/>
      <w:numFmt w:val="lowerRoman"/>
      <w:lvlText w:val="%6."/>
      <w:lvlJc w:val="right"/>
      <w:pPr>
        <w:ind w:left="4320" w:hanging="180"/>
      </w:pPr>
    </w:lvl>
    <w:lvl w:ilvl="6" w:tplc="F9BC291A">
      <w:start w:val="1"/>
      <w:numFmt w:val="decimal"/>
      <w:lvlText w:val="%7."/>
      <w:lvlJc w:val="left"/>
      <w:pPr>
        <w:ind w:left="5040" w:hanging="360"/>
      </w:pPr>
    </w:lvl>
    <w:lvl w:ilvl="7" w:tplc="31A4ADAC">
      <w:start w:val="1"/>
      <w:numFmt w:val="lowerLetter"/>
      <w:lvlText w:val="%8."/>
      <w:lvlJc w:val="left"/>
      <w:pPr>
        <w:ind w:left="5760" w:hanging="360"/>
      </w:pPr>
    </w:lvl>
    <w:lvl w:ilvl="8" w:tplc="0A9AFAB2">
      <w:start w:val="1"/>
      <w:numFmt w:val="lowerRoman"/>
      <w:lvlText w:val="%9."/>
      <w:lvlJc w:val="right"/>
      <w:pPr>
        <w:ind w:left="6480" w:hanging="180"/>
      </w:pPr>
    </w:lvl>
  </w:abstractNum>
  <w:abstractNum w:abstractNumId="34" w15:restartNumberingAfterBreak="0">
    <w:nsid w:val="74580FE0"/>
    <w:multiLevelType w:val="hybridMultilevel"/>
    <w:tmpl w:val="B8CE7002"/>
    <w:lvl w:ilvl="0" w:tplc="6B6EBC7C">
      <w:start w:val="1"/>
      <w:numFmt w:val="decimal"/>
      <w:lvlText w:val="%1."/>
      <w:lvlJc w:val="left"/>
      <w:pPr>
        <w:ind w:left="720" w:hanging="360"/>
      </w:pPr>
    </w:lvl>
    <w:lvl w:ilvl="1" w:tplc="97A4D5CC">
      <w:start w:val="1"/>
      <w:numFmt w:val="lowerLetter"/>
      <w:lvlText w:val="%2."/>
      <w:lvlJc w:val="left"/>
      <w:pPr>
        <w:ind w:left="1440" w:hanging="360"/>
      </w:pPr>
    </w:lvl>
    <w:lvl w:ilvl="2" w:tplc="AAB2FA7C">
      <w:start w:val="1"/>
      <w:numFmt w:val="lowerRoman"/>
      <w:lvlText w:val="%3."/>
      <w:lvlJc w:val="right"/>
      <w:pPr>
        <w:ind w:left="2160" w:hanging="180"/>
      </w:pPr>
    </w:lvl>
    <w:lvl w:ilvl="3" w:tplc="09901382">
      <w:start w:val="1"/>
      <w:numFmt w:val="decimal"/>
      <w:lvlText w:val="%4."/>
      <w:lvlJc w:val="left"/>
      <w:pPr>
        <w:ind w:left="2880" w:hanging="360"/>
      </w:pPr>
    </w:lvl>
    <w:lvl w:ilvl="4" w:tplc="E5C09C0E">
      <w:start w:val="1"/>
      <w:numFmt w:val="lowerLetter"/>
      <w:lvlText w:val="%5."/>
      <w:lvlJc w:val="left"/>
      <w:pPr>
        <w:ind w:left="3600" w:hanging="360"/>
      </w:pPr>
    </w:lvl>
    <w:lvl w:ilvl="5" w:tplc="5150CED4">
      <w:start w:val="1"/>
      <w:numFmt w:val="lowerRoman"/>
      <w:lvlText w:val="%6."/>
      <w:lvlJc w:val="right"/>
      <w:pPr>
        <w:ind w:left="4320" w:hanging="180"/>
      </w:pPr>
    </w:lvl>
    <w:lvl w:ilvl="6" w:tplc="3FA4DD20">
      <w:start w:val="1"/>
      <w:numFmt w:val="decimal"/>
      <w:lvlText w:val="%7."/>
      <w:lvlJc w:val="left"/>
      <w:pPr>
        <w:ind w:left="5040" w:hanging="360"/>
      </w:pPr>
    </w:lvl>
    <w:lvl w:ilvl="7" w:tplc="8D4293D6">
      <w:start w:val="1"/>
      <w:numFmt w:val="lowerLetter"/>
      <w:lvlText w:val="%8."/>
      <w:lvlJc w:val="left"/>
      <w:pPr>
        <w:ind w:left="5760" w:hanging="360"/>
      </w:pPr>
    </w:lvl>
    <w:lvl w:ilvl="8" w:tplc="14E4E1B0">
      <w:start w:val="1"/>
      <w:numFmt w:val="lowerRoman"/>
      <w:lvlText w:val="%9."/>
      <w:lvlJc w:val="right"/>
      <w:pPr>
        <w:ind w:left="6480" w:hanging="180"/>
      </w:pPr>
    </w:lvl>
  </w:abstractNum>
  <w:abstractNum w:abstractNumId="35" w15:restartNumberingAfterBreak="0">
    <w:nsid w:val="76FC082F"/>
    <w:multiLevelType w:val="hybridMultilevel"/>
    <w:tmpl w:val="8EBC4A00"/>
    <w:lvl w:ilvl="0" w:tplc="77F6B2FC">
      <w:start w:val="1"/>
      <w:numFmt w:val="decimal"/>
      <w:lvlText w:val="%1."/>
      <w:lvlJc w:val="left"/>
      <w:pPr>
        <w:ind w:left="720" w:hanging="360"/>
      </w:pPr>
    </w:lvl>
    <w:lvl w:ilvl="1" w:tplc="0E38BE9C">
      <w:start w:val="1"/>
      <w:numFmt w:val="lowerLetter"/>
      <w:lvlText w:val="%2."/>
      <w:lvlJc w:val="left"/>
      <w:pPr>
        <w:ind w:left="1440" w:hanging="360"/>
      </w:pPr>
    </w:lvl>
    <w:lvl w:ilvl="2" w:tplc="226AAC4C">
      <w:start w:val="1"/>
      <w:numFmt w:val="lowerRoman"/>
      <w:lvlText w:val="%3."/>
      <w:lvlJc w:val="right"/>
      <w:pPr>
        <w:ind w:left="2160" w:hanging="180"/>
      </w:pPr>
    </w:lvl>
    <w:lvl w:ilvl="3" w:tplc="5DC47A7E">
      <w:start w:val="1"/>
      <w:numFmt w:val="decimal"/>
      <w:lvlText w:val="%4."/>
      <w:lvlJc w:val="left"/>
      <w:pPr>
        <w:ind w:left="2880" w:hanging="360"/>
      </w:pPr>
    </w:lvl>
    <w:lvl w:ilvl="4" w:tplc="D3449234">
      <w:start w:val="1"/>
      <w:numFmt w:val="lowerLetter"/>
      <w:lvlText w:val="%5."/>
      <w:lvlJc w:val="left"/>
      <w:pPr>
        <w:ind w:left="3600" w:hanging="360"/>
      </w:pPr>
    </w:lvl>
    <w:lvl w:ilvl="5" w:tplc="547473E6">
      <w:start w:val="1"/>
      <w:numFmt w:val="lowerRoman"/>
      <w:lvlText w:val="%6."/>
      <w:lvlJc w:val="right"/>
      <w:pPr>
        <w:ind w:left="4320" w:hanging="180"/>
      </w:pPr>
    </w:lvl>
    <w:lvl w:ilvl="6" w:tplc="B666DDB4">
      <w:start w:val="1"/>
      <w:numFmt w:val="decimal"/>
      <w:lvlText w:val="%7."/>
      <w:lvlJc w:val="left"/>
      <w:pPr>
        <w:ind w:left="5040" w:hanging="360"/>
      </w:pPr>
    </w:lvl>
    <w:lvl w:ilvl="7" w:tplc="E4AC2758">
      <w:start w:val="1"/>
      <w:numFmt w:val="lowerLetter"/>
      <w:lvlText w:val="%8."/>
      <w:lvlJc w:val="left"/>
      <w:pPr>
        <w:ind w:left="5760" w:hanging="360"/>
      </w:pPr>
    </w:lvl>
    <w:lvl w:ilvl="8" w:tplc="E1F29FCA">
      <w:start w:val="1"/>
      <w:numFmt w:val="lowerRoman"/>
      <w:lvlText w:val="%9."/>
      <w:lvlJc w:val="right"/>
      <w:pPr>
        <w:ind w:left="6480" w:hanging="180"/>
      </w:pPr>
    </w:lvl>
  </w:abstractNum>
  <w:num w:numId="1">
    <w:abstractNumId w:val="6"/>
  </w:num>
  <w:num w:numId="2">
    <w:abstractNumId w:val="34"/>
  </w:num>
  <w:num w:numId="3">
    <w:abstractNumId w:val="22"/>
  </w:num>
  <w:num w:numId="4">
    <w:abstractNumId w:val="9"/>
  </w:num>
  <w:num w:numId="5">
    <w:abstractNumId w:val="32"/>
  </w:num>
  <w:num w:numId="6">
    <w:abstractNumId w:val="20"/>
  </w:num>
  <w:num w:numId="7">
    <w:abstractNumId w:val="35"/>
  </w:num>
  <w:num w:numId="8">
    <w:abstractNumId w:val="24"/>
  </w:num>
  <w:num w:numId="9">
    <w:abstractNumId w:val="7"/>
  </w:num>
  <w:num w:numId="10">
    <w:abstractNumId w:val="33"/>
  </w:num>
  <w:num w:numId="11">
    <w:abstractNumId w:val="31"/>
  </w:num>
  <w:num w:numId="12">
    <w:abstractNumId w:val="16"/>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7"/>
  </w:num>
  <w:num w:numId="17">
    <w:abstractNumId w:val="3"/>
  </w:num>
  <w:num w:numId="18">
    <w:abstractNumId w:val="8"/>
  </w:num>
  <w:num w:numId="19">
    <w:abstractNumId w:val="14"/>
  </w:num>
  <w:num w:numId="20">
    <w:abstractNumId w:val="21"/>
  </w:num>
  <w:num w:numId="21">
    <w:abstractNumId w:val="0"/>
  </w:num>
  <w:num w:numId="22">
    <w:abstractNumId w:val="29"/>
  </w:num>
  <w:num w:numId="23">
    <w:abstractNumId w:val="12"/>
  </w:num>
  <w:num w:numId="24">
    <w:abstractNumId w:val="10"/>
  </w:num>
  <w:num w:numId="25">
    <w:abstractNumId w:val="30"/>
  </w:num>
  <w:num w:numId="26">
    <w:abstractNumId w:val="1"/>
  </w:num>
  <w:num w:numId="27">
    <w:abstractNumId w:val="2"/>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4"/>
  </w:num>
  <w:num w:numId="31">
    <w:abstractNumId w:val="19"/>
  </w:num>
  <w:num w:numId="32">
    <w:abstractNumId w:val="17"/>
  </w:num>
  <w:num w:numId="33">
    <w:abstractNumId w:val="28"/>
  </w:num>
  <w:num w:numId="34">
    <w:abstractNumId w:val="26"/>
  </w:num>
  <w:num w:numId="35">
    <w:abstractNumId w:val="15"/>
  </w:num>
  <w:num w:numId="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90"/>
  <w:displayHorizontalDrawingGridEvery w:val="2"/>
  <w:displayVerticalDrawingGridEvery w:val="2"/>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7075"/>
    <w:rsid w:val="00000DA5"/>
    <w:rsid w:val="00013434"/>
    <w:rsid w:val="0001381F"/>
    <w:rsid w:val="00030054"/>
    <w:rsid w:val="000344D7"/>
    <w:rsid w:val="00056306"/>
    <w:rsid w:val="00067075"/>
    <w:rsid w:val="000713C2"/>
    <w:rsid w:val="00091DE5"/>
    <w:rsid w:val="000A164B"/>
    <w:rsid w:val="000A3BFD"/>
    <w:rsid w:val="000B0592"/>
    <w:rsid w:val="000B518B"/>
    <w:rsid w:val="000C3DA8"/>
    <w:rsid w:val="000C7720"/>
    <w:rsid w:val="000D6F5F"/>
    <w:rsid w:val="000D70D1"/>
    <w:rsid w:val="000E4DF6"/>
    <w:rsid w:val="000F3496"/>
    <w:rsid w:val="000F3873"/>
    <w:rsid w:val="000F51C4"/>
    <w:rsid w:val="00114BA6"/>
    <w:rsid w:val="001217BB"/>
    <w:rsid w:val="00140EF9"/>
    <w:rsid w:val="0016285F"/>
    <w:rsid w:val="00164660"/>
    <w:rsid w:val="00166C1D"/>
    <w:rsid w:val="0018019B"/>
    <w:rsid w:val="00182442"/>
    <w:rsid w:val="001831C3"/>
    <w:rsid w:val="00192174"/>
    <w:rsid w:val="001B787B"/>
    <w:rsid w:val="001C746D"/>
    <w:rsid w:val="001F32B5"/>
    <w:rsid w:val="002277BC"/>
    <w:rsid w:val="00230EB8"/>
    <w:rsid w:val="00231240"/>
    <w:rsid w:val="0025319E"/>
    <w:rsid w:val="0026063A"/>
    <w:rsid w:val="00264321"/>
    <w:rsid w:val="002658B6"/>
    <w:rsid w:val="0027456C"/>
    <w:rsid w:val="00285797"/>
    <w:rsid w:val="00294D06"/>
    <w:rsid w:val="002A1ECD"/>
    <w:rsid w:val="002A5F1C"/>
    <w:rsid w:val="002B16B3"/>
    <w:rsid w:val="002C0067"/>
    <w:rsid w:val="002C2466"/>
    <w:rsid w:val="002C3D02"/>
    <w:rsid w:val="002C7056"/>
    <w:rsid w:val="002C7BCB"/>
    <w:rsid w:val="002D23B0"/>
    <w:rsid w:val="002D5AED"/>
    <w:rsid w:val="002E04CA"/>
    <w:rsid w:val="00302A13"/>
    <w:rsid w:val="003113DE"/>
    <w:rsid w:val="00315A4E"/>
    <w:rsid w:val="00317A62"/>
    <w:rsid w:val="00320DB4"/>
    <w:rsid w:val="00322DD9"/>
    <w:rsid w:val="0032494B"/>
    <w:rsid w:val="0033114C"/>
    <w:rsid w:val="00333F9F"/>
    <w:rsid w:val="003417BF"/>
    <w:rsid w:val="003513A1"/>
    <w:rsid w:val="003544B4"/>
    <w:rsid w:val="0036081E"/>
    <w:rsid w:val="00364345"/>
    <w:rsid w:val="00364E57"/>
    <w:rsid w:val="0037105D"/>
    <w:rsid w:val="003841D2"/>
    <w:rsid w:val="003868E1"/>
    <w:rsid w:val="003900B1"/>
    <w:rsid w:val="003A6DAC"/>
    <w:rsid w:val="003B478F"/>
    <w:rsid w:val="003C418C"/>
    <w:rsid w:val="003D3340"/>
    <w:rsid w:val="003E3B5C"/>
    <w:rsid w:val="003E7350"/>
    <w:rsid w:val="004046AD"/>
    <w:rsid w:val="00413DAC"/>
    <w:rsid w:val="0042219B"/>
    <w:rsid w:val="00424A4E"/>
    <w:rsid w:val="00424DF0"/>
    <w:rsid w:val="00426363"/>
    <w:rsid w:val="00441391"/>
    <w:rsid w:val="00442B59"/>
    <w:rsid w:val="00442F48"/>
    <w:rsid w:val="0044328D"/>
    <w:rsid w:val="00444736"/>
    <w:rsid w:val="00474852"/>
    <w:rsid w:val="00486C12"/>
    <w:rsid w:val="00494D06"/>
    <w:rsid w:val="00495B80"/>
    <w:rsid w:val="004B0525"/>
    <w:rsid w:val="004B5AA5"/>
    <w:rsid w:val="004C0F93"/>
    <w:rsid w:val="004D2341"/>
    <w:rsid w:val="004D3125"/>
    <w:rsid w:val="004F6F0B"/>
    <w:rsid w:val="004F6FA7"/>
    <w:rsid w:val="00523977"/>
    <w:rsid w:val="00527BFA"/>
    <w:rsid w:val="005449AA"/>
    <w:rsid w:val="0055181F"/>
    <w:rsid w:val="00552CFB"/>
    <w:rsid w:val="005563B7"/>
    <w:rsid w:val="00562602"/>
    <w:rsid w:val="005721BD"/>
    <w:rsid w:val="0059629C"/>
    <w:rsid w:val="005B018E"/>
    <w:rsid w:val="005C120B"/>
    <w:rsid w:val="005D2A24"/>
    <w:rsid w:val="005D65F2"/>
    <w:rsid w:val="005E0F75"/>
    <w:rsid w:val="005F19C2"/>
    <w:rsid w:val="00611616"/>
    <w:rsid w:val="006133C1"/>
    <w:rsid w:val="00622BEE"/>
    <w:rsid w:val="00623FA9"/>
    <w:rsid w:val="00624D8C"/>
    <w:rsid w:val="00633928"/>
    <w:rsid w:val="00636CF8"/>
    <w:rsid w:val="00643F47"/>
    <w:rsid w:val="00663833"/>
    <w:rsid w:val="006663F3"/>
    <w:rsid w:val="006761A8"/>
    <w:rsid w:val="00681E59"/>
    <w:rsid w:val="006841AF"/>
    <w:rsid w:val="006A0A21"/>
    <w:rsid w:val="006D785C"/>
    <w:rsid w:val="007125ED"/>
    <w:rsid w:val="00723905"/>
    <w:rsid w:val="00725AF2"/>
    <w:rsid w:val="007313E8"/>
    <w:rsid w:val="0073508F"/>
    <w:rsid w:val="007501D1"/>
    <w:rsid w:val="007576F0"/>
    <w:rsid w:val="00773478"/>
    <w:rsid w:val="007734BB"/>
    <w:rsid w:val="00776D00"/>
    <w:rsid w:val="00783508"/>
    <w:rsid w:val="007A0DB4"/>
    <w:rsid w:val="007B2679"/>
    <w:rsid w:val="007B6B09"/>
    <w:rsid w:val="007B7B9B"/>
    <w:rsid w:val="007C1B6C"/>
    <w:rsid w:val="007C1D14"/>
    <w:rsid w:val="007C20FD"/>
    <w:rsid w:val="007C2ADC"/>
    <w:rsid w:val="007C6F22"/>
    <w:rsid w:val="007D315A"/>
    <w:rsid w:val="007D55A2"/>
    <w:rsid w:val="007E4D60"/>
    <w:rsid w:val="007E7EF4"/>
    <w:rsid w:val="007F558D"/>
    <w:rsid w:val="008004C8"/>
    <w:rsid w:val="00804B06"/>
    <w:rsid w:val="008170CD"/>
    <w:rsid w:val="00826732"/>
    <w:rsid w:val="00844E17"/>
    <w:rsid w:val="00851869"/>
    <w:rsid w:val="00854792"/>
    <w:rsid w:val="0088083F"/>
    <w:rsid w:val="008A56C8"/>
    <w:rsid w:val="008A6C96"/>
    <w:rsid w:val="008B2932"/>
    <w:rsid w:val="008B582E"/>
    <w:rsid w:val="008B7D38"/>
    <w:rsid w:val="008C2484"/>
    <w:rsid w:val="008D0F6A"/>
    <w:rsid w:val="008D321A"/>
    <w:rsid w:val="00902640"/>
    <w:rsid w:val="00912E9A"/>
    <w:rsid w:val="00915FB9"/>
    <w:rsid w:val="009407AC"/>
    <w:rsid w:val="00950450"/>
    <w:rsid w:val="009529DF"/>
    <w:rsid w:val="009574DE"/>
    <w:rsid w:val="00960060"/>
    <w:rsid w:val="00960627"/>
    <w:rsid w:val="00983471"/>
    <w:rsid w:val="00986D71"/>
    <w:rsid w:val="009B0745"/>
    <w:rsid w:val="009B353B"/>
    <w:rsid w:val="009D0425"/>
    <w:rsid w:val="009D69AB"/>
    <w:rsid w:val="009D7629"/>
    <w:rsid w:val="009E0A71"/>
    <w:rsid w:val="009F3A79"/>
    <w:rsid w:val="009F5B5C"/>
    <w:rsid w:val="00A023DB"/>
    <w:rsid w:val="00A025EF"/>
    <w:rsid w:val="00A02CAA"/>
    <w:rsid w:val="00A031E9"/>
    <w:rsid w:val="00A229C7"/>
    <w:rsid w:val="00A3047B"/>
    <w:rsid w:val="00A56064"/>
    <w:rsid w:val="00A56108"/>
    <w:rsid w:val="00A62E6C"/>
    <w:rsid w:val="00A65F63"/>
    <w:rsid w:val="00A70C20"/>
    <w:rsid w:val="00A730D1"/>
    <w:rsid w:val="00A81786"/>
    <w:rsid w:val="00A8415E"/>
    <w:rsid w:val="00A92C8D"/>
    <w:rsid w:val="00A96872"/>
    <w:rsid w:val="00A97BFE"/>
    <w:rsid w:val="00AD2B6C"/>
    <w:rsid w:val="00AE133A"/>
    <w:rsid w:val="00AF1C1C"/>
    <w:rsid w:val="00AF468B"/>
    <w:rsid w:val="00AF6EE1"/>
    <w:rsid w:val="00B01AFB"/>
    <w:rsid w:val="00B04F9E"/>
    <w:rsid w:val="00B2627E"/>
    <w:rsid w:val="00B26F15"/>
    <w:rsid w:val="00B27844"/>
    <w:rsid w:val="00B538B8"/>
    <w:rsid w:val="00B64EDA"/>
    <w:rsid w:val="00B70A79"/>
    <w:rsid w:val="00B81A88"/>
    <w:rsid w:val="00B9588C"/>
    <w:rsid w:val="00BA0FFB"/>
    <w:rsid w:val="00BC1266"/>
    <w:rsid w:val="00BD488D"/>
    <w:rsid w:val="00BE4654"/>
    <w:rsid w:val="00BF1C44"/>
    <w:rsid w:val="00BF5750"/>
    <w:rsid w:val="00BF7EA9"/>
    <w:rsid w:val="00C0662E"/>
    <w:rsid w:val="00C21A88"/>
    <w:rsid w:val="00C3041E"/>
    <w:rsid w:val="00C33753"/>
    <w:rsid w:val="00C36768"/>
    <w:rsid w:val="00C442FF"/>
    <w:rsid w:val="00C724E7"/>
    <w:rsid w:val="00C72767"/>
    <w:rsid w:val="00C76DE8"/>
    <w:rsid w:val="00C84243"/>
    <w:rsid w:val="00C857D9"/>
    <w:rsid w:val="00C92A5E"/>
    <w:rsid w:val="00CD6806"/>
    <w:rsid w:val="00CF5D51"/>
    <w:rsid w:val="00D05301"/>
    <w:rsid w:val="00D05C15"/>
    <w:rsid w:val="00D06579"/>
    <w:rsid w:val="00D1306C"/>
    <w:rsid w:val="00D1605B"/>
    <w:rsid w:val="00D232E6"/>
    <w:rsid w:val="00D2378B"/>
    <w:rsid w:val="00D23EA8"/>
    <w:rsid w:val="00D31071"/>
    <w:rsid w:val="00D41484"/>
    <w:rsid w:val="00D532CC"/>
    <w:rsid w:val="00D615FF"/>
    <w:rsid w:val="00D64222"/>
    <w:rsid w:val="00D80054"/>
    <w:rsid w:val="00D85BBA"/>
    <w:rsid w:val="00DA21A2"/>
    <w:rsid w:val="00DA60E8"/>
    <w:rsid w:val="00DB3298"/>
    <w:rsid w:val="00DB7CF8"/>
    <w:rsid w:val="00DD4C6C"/>
    <w:rsid w:val="00DE21A4"/>
    <w:rsid w:val="00DE49BD"/>
    <w:rsid w:val="00DE508E"/>
    <w:rsid w:val="00DE5867"/>
    <w:rsid w:val="00DF7ADF"/>
    <w:rsid w:val="00E13616"/>
    <w:rsid w:val="00E14B89"/>
    <w:rsid w:val="00E31856"/>
    <w:rsid w:val="00E33842"/>
    <w:rsid w:val="00E37806"/>
    <w:rsid w:val="00E37CEF"/>
    <w:rsid w:val="00E548A9"/>
    <w:rsid w:val="00E7684A"/>
    <w:rsid w:val="00E86708"/>
    <w:rsid w:val="00EA4079"/>
    <w:rsid w:val="00EC12FF"/>
    <w:rsid w:val="00EC5EB4"/>
    <w:rsid w:val="00ED609D"/>
    <w:rsid w:val="00EE6FF7"/>
    <w:rsid w:val="00EE7A94"/>
    <w:rsid w:val="00F039F5"/>
    <w:rsid w:val="00F168F5"/>
    <w:rsid w:val="00F2159A"/>
    <w:rsid w:val="00F21BFC"/>
    <w:rsid w:val="00F4769E"/>
    <w:rsid w:val="00F668DB"/>
    <w:rsid w:val="00F708DD"/>
    <w:rsid w:val="00F8096F"/>
    <w:rsid w:val="00F83721"/>
    <w:rsid w:val="00FA4F7A"/>
    <w:rsid w:val="00FA6E25"/>
    <w:rsid w:val="00FA6F9E"/>
    <w:rsid w:val="00FA78AE"/>
    <w:rsid w:val="00FB1318"/>
    <w:rsid w:val="00FB1AE2"/>
    <w:rsid w:val="00FB2B2D"/>
    <w:rsid w:val="00FC014A"/>
    <w:rsid w:val="00FD1135"/>
    <w:rsid w:val="00FD47E4"/>
    <w:rsid w:val="00FE1D42"/>
    <w:rsid w:val="00FF5D96"/>
    <w:rsid w:val="013623F5"/>
    <w:rsid w:val="01D1C42B"/>
    <w:rsid w:val="02039FA3"/>
    <w:rsid w:val="02238BC1"/>
    <w:rsid w:val="0298ED6F"/>
    <w:rsid w:val="0313260D"/>
    <w:rsid w:val="045683D7"/>
    <w:rsid w:val="0554E7D5"/>
    <w:rsid w:val="05FD3A55"/>
    <w:rsid w:val="06AB632C"/>
    <w:rsid w:val="076E5792"/>
    <w:rsid w:val="0820FD92"/>
    <w:rsid w:val="089B2382"/>
    <w:rsid w:val="08A47E4D"/>
    <w:rsid w:val="098460E6"/>
    <w:rsid w:val="0A1EA7E2"/>
    <w:rsid w:val="0AD381EE"/>
    <w:rsid w:val="0B31552A"/>
    <w:rsid w:val="0CB2F9CF"/>
    <w:rsid w:val="0CB68328"/>
    <w:rsid w:val="0D57929B"/>
    <w:rsid w:val="0D9CBACC"/>
    <w:rsid w:val="0DD29945"/>
    <w:rsid w:val="0E039A4F"/>
    <w:rsid w:val="0F242105"/>
    <w:rsid w:val="0F473FD5"/>
    <w:rsid w:val="119B76EC"/>
    <w:rsid w:val="11A7ACA0"/>
    <w:rsid w:val="12BBDCC9"/>
    <w:rsid w:val="13776DF4"/>
    <w:rsid w:val="13F265F4"/>
    <w:rsid w:val="1427761E"/>
    <w:rsid w:val="170738CC"/>
    <w:rsid w:val="1965209A"/>
    <w:rsid w:val="1AEC4C72"/>
    <w:rsid w:val="1B12B0C2"/>
    <w:rsid w:val="1C44AA56"/>
    <w:rsid w:val="1D23D45C"/>
    <w:rsid w:val="1E51D42F"/>
    <w:rsid w:val="1EFCE30B"/>
    <w:rsid w:val="1F6BB075"/>
    <w:rsid w:val="20DED2C8"/>
    <w:rsid w:val="20E32C26"/>
    <w:rsid w:val="24CBD5A1"/>
    <w:rsid w:val="24DCDEC0"/>
    <w:rsid w:val="24F94F56"/>
    <w:rsid w:val="25FB5C38"/>
    <w:rsid w:val="26EA15F6"/>
    <w:rsid w:val="27A30220"/>
    <w:rsid w:val="27E03A54"/>
    <w:rsid w:val="285D2600"/>
    <w:rsid w:val="29019052"/>
    <w:rsid w:val="2A2557D7"/>
    <w:rsid w:val="2A5334E0"/>
    <w:rsid w:val="2BD24CF2"/>
    <w:rsid w:val="2D0C8C05"/>
    <w:rsid w:val="2E094341"/>
    <w:rsid w:val="2F4923AE"/>
    <w:rsid w:val="30648D8D"/>
    <w:rsid w:val="30C9E8F8"/>
    <w:rsid w:val="31D442FA"/>
    <w:rsid w:val="31D77442"/>
    <w:rsid w:val="32B1E4DA"/>
    <w:rsid w:val="33B8998C"/>
    <w:rsid w:val="3477F8BC"/>
    <w:rsid w:val="350BFCE9"/>
    <w:rsid w:val="35ECBD9A"/>
    <w:rsid w:val="36BEB4B7"/>
    <w:rsid w:val="376B684E"/>
    <w:rsid w:val="3875E798"/>
    <w:rsid w:val="3A30EF3B"/>
    <w:rsid w:val="3A36C067"/>
    <w:rsid w:val="3C164002"/>
    <w:rsid w:val="3C1D9A88"/>
    <w:rsid w:val="3CF0328B"/>
    <w:rsid w:val="3E39FBED"/>
    <w:rsid w:val="3E7428F8"/>
    <w:rsid w:val="3F732A03"/>
    <w:rsid w:val="40FF8A5F"/>
    <w:rsid w:val="41E012B2"/>
    <w:rsid w:val="42437F98"/>
    <w:rsid w:val="428E217B"/>
    <w:rsid w:val="4290843D"/>
    <w:rsid w:val="430F1C9C"/>
    <w:rsid w:val="43372D02"/>
    <w:rsid w:val="435DCC04"/>
    <w:rsid w:val="43AE186D"/>
    <w:rsid w:val="444EEBF1"/>
    <w:rsid w:val="4479B700"/>
    <w:rsid w:val="46D8FCE6"/>
    <w:rsid w:val="47232778"/>
    <w:rsid w:val="4754A3B8"/>
    <w:rsid w:val="47857C17"/>
    <w:rsid w:val="4837CB3A"/>
    <w:rsid w:val="48A659C7"/>
    <w:rsid w:val="4927CF5A"/>
    <w:rsid w:val="493DDB85"/>
    <w:rsid w:val="4A4B5191"/>
    <w:rsid w:val="4DAA49E2"/>
    <w:rsid w:val="4F380341"/>
    <w:rsid w:val="4F84359A"/>
    <w:rsid w:val="52212CC8"/>
    <w:rsid w:val="523E5DEA"/>
    <w:rsid w:val="52426B7D"/>
    <w:rsid w:val="53BA1A90"/>
    <w:rsid w:val="56A4A8C0"/>
    <w:rsid w:val="56AA58F1"/>
    <w:rsid w:val="5736FBC4"/>
    <w:rsid w:val="58E84818"/>
    <w:rsid w:val="5B56C7D3"/>
    <w:rsid w:val="5BD40F28"/>
    <w:rsid w:val="5C642542"/>
    <w:rsid w:val="5C88808F"/>
    <w:rsid w:val="5E3A9E0A"/>
    <w:rsid w:val="5F47E432"/>
    <w:rsid w:val="606B47E4"/>
    <w:rsid w:val="63C66F20"/>
    <w:rsid w:val="63D0B05F"/>
    <w:rsid w:val="6572471E"/>
    <w:rsid w:val="67AE733F"/>
    <w:rsid w:val="682CEF6E"/>
    <w:rsid w:val="69163847"/>
    <w:rsid w:val="69345992"/>
    <w:rsid w:val="69776C9D"/>
    <w:rsid w:val="6A100848"/>
    <w:rsid w:val="6AC6667B"/>
    <w:rsid w:val="6B27768B"/>
    <w:rsid w:val="6B6760BE"/>
    <w:rsid w:val="6CEBEE29"/>
    <w:rsid w:val="6D1EE949"/>
    <w:rsid w:val="6EED32A9"/>
    <w:rsid w:val="6FF1E170"/>
    <w:rsid w:val="6FF4FBDB"/>
    <w:rsid w:val="7017DFB9"/>
    <w:rsid w:val="71308909"/>
    <w:rsid w:val="71FE5AEE"/>
    <w:rsid w:val="7269B03D"/>
    <w:rsid w:val="72BB4535"/>
    <w:rsid w:val="736E0DE1"/>
    <w:rsid w:val="73B0AF05"/>
    <w:rsid w:val="73C48DCF"/>
    <w:rsid w:val="73D1E337"/>
    <w:rsid w:val="747851D1"/>
    <w:rsid w:val="75AD703A"/>
    <w:rsid w:val="768AFFB6"/>
    <w:rsid w:val="77127A28"/>
    <w:rsid w:val="7717E4EE"/>
    <w:rsid w:val="775090A0"/>
    <w:rsid w:val="77F10D82"/>
    <w:rsid w:val="784D9471"/>
    <w:rsid w:val="7914C4A7"/>
    <w:rsid w:val="7941EFE8"/>
    <w:rsid w:val="795ED380"/>
    <w:rsid w:val="79A4C20E"/>
    <w:rsid w:val="7A4C0804"/>
    <w:rsid w:val="7A79068E"/>
    <w:rsid w:val="7B38EACB"/>
    <w:rsid w:val="7C68DDDF"/>
    <w:rsid w:val="7CF769DF"/>
    <w:rsid w:val="7D11A338"/>
    <w:rsid w:val="7DBC7004"/>
    <w:rsid w:val="7EE13794"/>
    <w:rsid w:val="7F672E1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622CBF8"/>
  <w15:chartTrackingRefBased/>
  <w15:docId w15:val="{DE61027B-E03D-402B-BBA6-8EF645AD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67075"/>
    <w:rPr>
      <w:sz w:val="24"/>
    </w:rPr>
  </w:style>
  <w:style w:type="paragraph" w:styleId="Antrat1">
    <w:name w:val="heading 1"/>
    <w:basedOn w:val="prastasis"/>
    <w:next w:val="prastasis"/>
    <w:link w:val="Antrat1Diagrama"/>
    <w:uiPriority w:val="9"/>
    <w:qFormat/>
    <w:rsid w:val="0032494B"/>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067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067075"/>
    <w:pPr>
      <w:spacing w:after="150"/>
    </w:pPr>
    <w:rPr>
      <w:szCs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punktai,Lente"/>
    <w:basedOn w:val="prastasis"/>
    <w:link w:val="SraopastraipaDiagrama"/>
    <w:uiPriority w:val="34"/>
    <w:qFormat/>
    <w:rsid w:val="00C76DE8"/>
    <w:pPr>
      <w:ind w:left="720"/>
      <w:contextualSpacing/>
    </w:pPr>
  </w:style>
  <w:style w:type="character" w:styleId="Grietas">
    <w:name w:val="Strong"/>
    <w:basedOn w:val="Numatytasispastraiposriftas"/>
    <w:uiPriority w:val="22"/>
    <w:qFormat/>
    <w:rsid w:val="000D6F5F"/>
    <w:rPr>
      <w:b/>
      <w:bCs/>
    </w:rPr>
  </w:style>
  <w:style w:type="character" w:customStyle="1" w:styleId="Antrat1Diagrama">
    <w:name w:val="Antraštė 1 Diagrama"/>
    <w:basedOn w:val="Numatytasispastraiposriftas"/>
    <w:link w:val="Antrat1"/>
    <w:uiPriority w:val="9"/>
    <w:rsid w:val="0032494B"/>
    <w:rPr>
      <w:rFonts w:asciiTheme="majorHAnsi" w:eastAsiaTheme="majorEastAsia" w:hAnsiTheme="majorHAnsi" w:cstheme="majorBidi"/>
      <w:color w:val="365F91" w:themeColor="accent1" w:themeShade="BF"/>
      <w:sz w:val="32"/>
      <w:szCs w:val="32"/>
    </w:rPr>
  </w:style>
  <w:style w:type="character" w:styleId="Hipersaitas">
    <w:name w:val="Hyperlink"/>
    <w:basedOn w:val="Numatytasispastraiposriftas"/>
    <w:uiPriority w:val="99"/>
    <w:semiHidden/>
    <w:unhideWhenUsed/>
    <w:rsid w:val="00364E57"/>
    <w:rPr>
      <w:color w:val="0000FF"/>
      <w:u w:val="single"/>
    </w:rPr>
  </w:style>
  <w:style w:type="paragraph" w:styleId="Debesliotekstas">
    <w:name w:val="Balloon Text"/>
    <w:basedOn w:val="prastasis"/>
    <w:link w:val="DebesliotekstasDiagrama"/>
    <w:uiPriority w:val="99"/>
    <w:semiHidden/>
    <w:unhideWhenUsed/>
    <w:rsid w:val="00A97BFE"/>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97BFE"/>
    <w:rPr>
      <w:rFonts w:ascii="Segoe UI" w:hAnsi="Segoe UI" w:cs="Segoe UI"/>
      <w:sz w:val="18"/>
      <w:szCs w:val="18"/>
    </w:rPr>
  </w:style>
  <w:style w:type="character" w:styleId="Komentaronuoroda">
    <w:name w:val="annotation reference"/>
    <w:basedOn w:val="Numatytasispastraiposriftas"/>
    <w:uiPriority w:val="99"/>
    <w:semiHidden/>
    <w:unhideWhenUsed/>
    <w:rsid w:val="00C36768"/>
    <w:rPr>
      <w:sz w:val="16"/>
      <w:szCs w:val="16"/>
    </w:rPr>
  </w:style>
  <w:style w:type="paragraph" w:styleId="Komentarotekstas">
    <w:name w:val="annotation text"/>
    <w:basedOn w:val="prastasis"/>
    <w:link w:val="KomentarotekstasDiagrama"/>
    <w:uiPriority w:val="99"/>
    <w:semiHidden/>
    <w:unhideWhenUsed/>
    <w:rsid w:val="00C36768"/>
    <w:rPr>
      <w:sz w:val="20"/>
    </w:rPr>
  </w:style>
  <w:style w:type="character" w:customStyle="1" w:styleId="KomentarotekstasDiagrama">
    <w:name w:val="Komentaro tekstas Diagrama"/>
    <w:basedOn w:val="Numatytasispastraiposriftas"/>
    <w:link w:val="Komentarotekstas"/>
    <w:uiPriority w:val="99"/>
    <w:semiHidden/>
    <w:rsid w:val="00C36768"/>
  </w:style>
  <w:style w:type="paragraph" w:styleId="Komentarotema">
    <w:name w:val="annotation subject"/>
    <w:basedOn w:val="Komentarotekstas"/>
    <w:next w:val="Komentarotekstas"/>
    <w:link w:val="KomentarotemaDiagrama"/>
    <w:uiPriority w:val="99"/>
    <w:semiHidden/>
    <w:unhideWhenUsed/>
    <w:rsid w:val="00C36768"/>
    <w:rPr>
      <w:b/>
      <w:bCs/>
    </w:rPr>
  </w:style>
  <w:style w:type="character" w:customStyle="1" w:styleId="KomentarotemaDiagrama">
    <w:name w:val="Komentaro tema Diagrama"/>
    <w:basedOn w:val="KomentarotekstasDiagrama"/>
    <w:link w:val="Komentarotema"/>
    <w:uiPriority w:val="99"/>
    <w:semiHidden/>
    <w:rsid w:val="00C36768"/>
    <w:rPr>
      <w:b/>
      <w:bCs/>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0F51C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69894">
      <w:bodyDiv w:val="1"/>
      <w:marLeft w:val="0"/>
      <w:marRight w:val="0"/>
      <w:marTop w:val="0"/>
      <w:marBottom w:val="0"/>
      <w:divBdr>
        <w:top w:val="none" w:sz="0" w:space="0" w:color="auto"/>
        <w:left w:val="none" w:sz="0" w:space="0" w:color="auto"/>
        <w:bottom w:val="none" w:sz="0" w:space="0" w:color="auto"/>
        <w:right w:val="none" w:sz="0" w:space="0" w:color="auto"/>
      </w:divBdr>
    </w:div>
    <w:div w:id="18358117">
      <w:bodyDiv w:val="1"/>
      <w:marLeft w:val="0"/>
      <w:marRight w:val="0"/>
      <w:marTop w:val="0"/>
      <w:marBottom w:val="0"/>
      <w:divBdr>
        <w:top w:val="none" w:sz="0" w:space="0" w:color="auto"/>
        <w:left w:val="none" w:sz="0" w:space="0" w:color="auto"/>
        <w:bottom w:val="none" w:sz="0" w:space="0" w:color="auto"/>
        <w:right w:val="none" w:sz="0" w:space="0" w:color="auto"/>
      </w:divBdr>
    </w:div>
    <w:div w:id="65226537">
      <w:bodyDiv w:val="1"/>
      <w:marLeft w:val="0"/>
      <w:marRight w:val="0"/>
      <w:marTop w:val="0"/>
      <w:marBottom w:val="0"/>
      <w:divBdr>
        <w:top w:val="none" w:sz="0" w:space="0" w:color="auto"/>
        <w:left w:val="none" w:sz="0" w:space="0" w:color="auto"/>
        <w:bottom w:val="none" w:sz="0" w:space="0" w:color="auto"/>
        <w:right w:val="none" w:sz="0" w:space="0" w:color="auto"/>
      </w:divBdr>
    </w:div>
    <w:div w:id="102044767">
      <w:bodyDiv w:val="1"/>
      <w:marLeft w:val="0"/>
      <w:marRight w:val="0"/>
      <w:marTop w:val="0"/>
      <w:marBottom w:val="0"/>
      <w:divBdr>
        <w:top w:val="none" w:sz="0" w:space="0" w:color="auto"/>
        <w:left w:val="none" w:sz="0" w:space="0" w:color="auto"/>
        <w:bottom w:val="none" w:sz="0" w:space="0" w:color="auto"/>
        <w:right w:val="none" w:sz="0" w:space="0" w:color="auto"/>
      </w:divBdr>
    </w:div>
    <w:div w:id="195823598">
      <w:bodyDiv w:val="1"/>
      <w:marLeft w:val="0"/>
      <w:marRight w:val="0"/>
      <w:marTop w:val="0"/>
      <w:marBottom w:val="0"/>
      <w:divBdr>
        <w:top w:val="none" w:sz="0" w:space="0" w:color="auto"/>
        <w:left w:val="none" w:sz="0" w:space="0" w:color="auto"/>
        <w:bottom w:val="none" w:sz="0" w:space="0" w:color="auto"/>
        <w:right w:val="none" w:sz="0" w:space="0" w:color="auto"/>
      </w:divBdr>
    </w:div>
    <w:div w:id="229073547">
      <w:bodyDiv w:val="1"/>
      <w:marLeft w:val="0"/>
      <w:marRight w:val="0"/>
      <w:marTop w:val="0"/>
      <w:marBottom w:val="0"/>
      <w:divBdr>
        <w:top w:val="none" w:sz="0" w:space="0" w:color="auto"/>
        <w:left w:val="none" w:sz="0" w:space="0" w:color="auto"/>
        <w:bottom w:val="none" w:sz="0" w:space="0" w:color="auto"/>
        <w:right w:val="none" w:sz="0" w:space="0" w:color="auto"/>
      </w:divBdr>
    </w:div>
    <w:div w:id="297878159">
      <w:bodyDiv w:val="1"/>
      <w:marLeft w:val="0"/>
      <w:marRight w:val="0"/>
      <w:marTop w:val="0"/>
      <w:marBottom w:val="0"/>
      <w:divBdr>
        <w:top w:val="none" w:sz="0" w:space="0" w:color="auto"/>
        <w:left w:val="none" w:sz="0" w:space="0" w:color="auto"/>
        <w:bottom w:val="none" w:sz="0" w:space="0" w:color="auto"/>
        <w:right w:val="none" w:sz="0" w:space="0" w:color="auto"/>
      </w:divBdr>
    </w:div>
    <w:div w:id="342053341">
      <w:bodyDiv w:val="1"/>
      <w:marLeft w:val="0"/>
      <w:marRight w:val="0"/>
      <w:marTop w:val="0"/>
      <w:marBottom w:val="0"/>
      <w:divBdr>
        <w:top w:val="none" w:sz="0" w:space="0" w:color="auto"/>
        <w:left w:val="none" w:sz="0" w:space="0" w:color="auto"/>
        <w:bottom w:val="none" w:sz="0" w:space="0" w:color="auto"/>
        <w:right w:val="none" w:sz="0" w:space="0" w:color="auto"/>
      </w:divBdr>
    </w:div>
    <w:div w:id="411466347">
      <w:bodyDiv w:val="1"/>
      <w:marLeft w:val="0"/>
      <w:marRight w:val="0"/>
      <w:marTop w:val="0"/>
      <w:marBottom w:val="0"/>
      <w:divBdr>
        <w:top w:val="none" w:sz="0" w:space="0" w:color="auto"/>
        <w:left w:val="none" w:sz="0" w:space="0" w:color="auto"/>
        <w:bottom w:val="none" w:sz="0" w:space="0" w:color="auto"/>
        <w:right w:val="none" w:sz="0" w:space="0" w:color="auto"/>
      </w:divBdr>
    </w:div>
    <w:div w:id="606424082">
      <w:bodyDiv w:val="1"/>
      <w:marLeft w:val="0"/>
      <w:marRight w:val="0"/>
      <w:marTop w:val="0"/>
      <w:marBottom w:val="0"/>
      <w:divBdr>
        <w:top w:val="none" w:sz="0" w:space="0" w:color="auto"/>
        <w:left w:val="none" w:sz="0" w:space="0" w:color="auto"/>
        <w:bottom w:val="none" w:sz="0" w:space="0" w:color="auto"/>
        <w:right w:val="none" w:sz="0" w:space="0" w:color="auto"/>
      </w:divBdr>
    </w:div>
    <w:div w:id="608390372">
      <w:bodyDiv w:val="1"/>
      <w:marLeft w:val="0"/>
      <w:marRight w:val="0"/>
      <w:marTop w:val="0"/>
      <w:marBottom w:val="0"/>
      <w:divBdr>
        <w:top w:val="none" w:sz="0" w:space="0" w:color="auto"/>
        <w:left w:val="none" w:sz="0" w:space="0" w:color="auto"/>
        <w:bottom w:val="none" w:sz="0" w:space="0" w:color="auto"/>
        <w:right w:val="none" w:sz="0" w:space="0" w:color="auto"/>
      </w:divBdr>
    </w:div>
    <w:div w:id="663435786">
      <w:bodyDiv w:val="1"/>
      <w:marLeft w:val="0"/>
      <w:marRight w:val="0"/>
      <w:marTop w:val="0"/>
      <w:marBottom w:val="0"/>
      <w:divBdr>
        <w:top w:val="none" w:sz="0" w:space="0" w:color="auto"/>
        <w:left w:val="none" w:sz="0" w:space="0" w:color="auto"/>
        <w:bottom w:val="none" w:sz="0" w:space="0" w:color="auto"/>
        <w:right w:val="none" w:sz="0" w:space="0" w:color="auto"/>
      </w:divBdr>
    </w:div>
    <w:div w:id="700593517">
      <w:bodyDiv w:val="1"/>
      <w:marLeft w:val="0"/>
      <w:marRight w:val="0"/>
      <w:marTop w:val="0"/>
      <w:marBottom w:val="0"/>
      <w:divBdr>
        <w:top w:val="none" w:sz="0" w:space="0" w:color="auto"/>
        <w:left w:val="none" w:sz="0" w:space="0" w:color="auto"/>
        <w:bottom w:val="none" w:sz="0" w:space="0" w:color="auto"/>
        <w:right w:val="none" w:sz="0" w:space="0" w:color="auto"/>
      </w:divBdr>
    </w:div>
    <w:div w:id="712850244">
      <w:bodyDiv w:val="1"/>
      <w:marLeft w:val="0"/>
      <w:marRight w:val="0"/>
      <w:marTop w:val="0"/>
      <w:marBottom w:val="0"/>
      <w:divBdr>
        <w:top w:val="none" w:sz="0" w:space="0" w:color="auto"/>
        <w:left w:val="none" w:sz="0" w:space="0" w:color="auto"/>
        <w:bottom w:val="none" w:sz="0" w:space="0" w:color="auto"/>
        <w:right w:val="none" w:sz="0" w:space="0" w:color="auto"/>
      </w:divBdr>
    </w:div>
    <w:div w:id="884487391">
      <w:bodyDiv w:val="1"/>
      <w:marLeft w:val="0"/>
      <w:marRight w:val="0"/>
      <w:marTop w:val="0"/>
      <w:marBottom w:val="0"/>
      <w:divBdr>
        <w:top w:val="none" w:sz="0" w:space="0" w:color="auto"/>
        <w:left w:val="none" w:sz="0" w:space="0" w:color="auto"/>
        <w:bottom w:val="none" w:sz="0" w:space="0" w:color="auto"/>
        <w:right w:val="none" w:sz="0" w:space="0" w:color="auto"/>
      </w:divBdr>
    </w:div>
    <w:div w:id="1067265530">
      <w:bodyDiv w:val="1"/>
      <w:marLeft w:val="0"/>
      <w:marRight w:val="0"/>
      <w:marTop w:val="0"/>
      <w:marBottom w:val="0"/>
      <w:divBdr>
        <w:top w:val="none" w:sz="0" w:space="0" w:color="auto"/>
        <w:left w:val="none" w:sz="0" w:space="0" w:color="auto"/>
        <w:bottom w:val="none" w:sz="0" w:space="0" w:color="auto"/>
        <w:right w:val="none" w:sz="0" w:space="0" w:color="auto"/>
      </w:divBdr>
    </w:div>
    <w:div w:id="1134249008">
      <w:bodyDiv w:val="1"/>
      <w:marLeft w:val="0"/>
      <w:marRight w:val="0"/>
      <w:marTop w:val="0"/>
      <w:marBottom w:val="0"/>
      <w:divBdr>
        <w:top w:val="none" w:sz="0" w:space="0" w:color="auto"/>
        <w:left w:val="none" w:sz="0" w:space="0" w:color="auto"/>
        <w:bottom w:val="none" w:sz="0" w:space="0" w:color="auto"/>
        <w:right w:val="none" w:sz="0" w:space="0" w:color="auto"/>
      </w:divBdr>
    </w:div>
    <w:div w:id="1287661682">
      <w:bodyDiv w:val="1"/>
      <w:marLeft w:val="0"/>
      <w:marRight w:val="0"/>
      <w:marTop w:val="0"/>
      <w:marBottom w:val="0"/>
      <w:divBdr>
        <w:top w:val="none" w:sz="0" w:space="0" w:color="auto"/>
        <w:left w:val="none" w:sz="0" w:space="0" w:color="auto"/>
        <w:bottom w:val="none" w:sz="0" w:space="0" w:color="auto"/>
        <w:right w:val="none" w:sz="0" w:space="0" w:color="auto"/>
      </w:divBdr>
    </w:div>
    <w:div w:id="1325427864">
      <w:bodyDiv w:val="1"/>
      <w:marLeft w:val="0"/>
      <w:marRight w:val="0"/>
      <w:marTop w:val="0"/>
      <w:marBottom w:val="0"/>
      <w:divBdr>
        <w:top w:val="none" w:sz="0" w:space="0" w:color="auto"/>
        <w:left w:val="none" w:sz="0" w:space="0" w:color="auto"/>
        <w:bottom w:val="none" w:sz="0" w:space="0" w:color="auto"/>
        <w:right w:val="none" w:sz="0" w:space="0" w:color="auto"/>
      </w:divBdr>
    </w:div>
    <w:div w:id="1339767712">
      <w:bodyDiv w:val="1"/>
      <w:marLeft w:val="0"/>
      <w:marRight w:val="0"/>
      <w:marTop w:val="0"/>
      <w:marBottom w:val="0"/>
      <w:divBdr>
        <w:top w:val="none" w:sz="0" w:space="0" w:color="auto"/>
        <w:left w:val="none" w:sz="0" w:space="0" w:color="auto"/>
        <w:bottom w:val="none" w:sz="0" w:space="0" w:color="auto"/>
        <w:right w:val="none" w:sz="0" w:space="0" w:color="auto"/>
      </w:divBdr>
    </w:div>
    <w:div w:id="1367100418">
      <w:bodyDiv w:val="1"/>
      <w:marLeft w:val="0"/>
      <w:marRight w:val="0"/>
      <w:marTop w:val="0"/>
      <w:marBottom w:val="0"/>
      <w:divBdr>
        <w:top w:val="none" w:sz="0" w:space="0" w:color="auto"/>
        <w:left w:val="none" w:sz="0" w:space="0" w:color="auto"/>
        <w:bottom w:val="none" w:sz="0" w:space="0" w:color="auto"/>
        <w:right w:val="none" w:sz="0" w:space="0" w:color="auto"/>
      </w:divBdr>
    </w:div>
    <w:div w:id="1381057733">
      <w:bodyDiv w:val="1"/>
      <w:marLeft w:val="0"/>
      <w:marRight w:val="0"/>
      <w:marTop w:val="0"/>
      <w:marBottom w:val="0"/>
      <w:divBdr>
        <w:top w:val="none" w:sz="0" w:space="0" w:color="auto"/>
        <w:left w:val="none" w:sz="0" w:space="0" w:color="auto"/>
        <w:bottom w:val="none" w:sz="0" w:space="0" w:color="auto"/>
        <w:right w:val="none" w:sz="0" w:space="0" w:color="auto"/>
      </w:divBdr>
    </w:div>
    <w:div w:id="1399787406">
      <w:bodyDiv w:val="1"/>
      <w:marLeft w:val="0"/>
      <w:marRight w:val="0"/>
      <w:marTop w:val="0"/>
      <w:marBottom w:val="0"/>
      <w:divBdr>
        <w:top w:val="none" w:sz="0" w:space="0" w:color="auto"/>
        <w:left w:val="none" w:sz="0" w:space="0" w:color="auto"/>
        <w:bottom w:val="none" w:sz="0" w:space="0" w:color="auto"/>
        <w:right w:val="none" w:sz="0" w:space="0" w:color="auto"/>
      </w:divBdr>
    </w:div>
    <w:div w:id="1419671758">
      <w:bodyDiv w:val="1"/>
      <w:marLeft w:val="0"/>
      <w:marRight w:val="0"/>
      <w:marTop w:val="0"/>
      <w:marBottom w:val="0"/>
      <w:divBdr>
        <w:top w:val="none" w:sz="0" w:space="0" w:color="auto"/>
        <w:left w:val="none" w:sz="0" w:space="0" w:color="auto"/>
        <w:bottom w:val="none" w:sz="0" w:space="0" w:color="auto"/>
        <w:right w:val="none" w:sz="0" w:space="0" w:color="auto"/>
      </w:divBdr>
    </w:div>
    <w:div w:id="1477065791">
      <w:bodyDiv w:val="1"/>
      <w:marLeft w:val="0"/>
      <w:marRight w:val="0"/>
      <w:marTop w:val="0"/>
      <w:marBottom w:val="0"/>
      <w:divBdr>
        <w:top w:val="none" w:sz="0" w:space="0" w:color="auto"/>
        <w:left w:val="none" w:sz="0" w:space="0" w:color="auto"/>
        <w:bottom w:val="none" w:sz="0" w:space="0" w:color="auto"/>
        <w:right w:val="none" w:sz="0" w:space="0" w:color="auto"/>
      </w:divBdr>
    </w:div>
    <w:div w:id="1494374246">
      <w:bodyDiv w:val="1"/>
      <w:marLeft w:val="0"/>
      <w:marRight w:val="0"/>
      <w:marTop w:val="0"/>
      <w:marBottom w:val="0"/>
      <w:divBdr>
        <w:top w:val="none" w:sz="0" w:space="0" w:color="auto"/>
        <w:left w:val="none" w:sz="0" w:space="0" w:color="auto"/>
        <w:bottom w:val="none" w:sz="0" w:space="0" w:color="auto"/>
        <w:right w:val="none" w:sz="0" w:space="0" w:color="auto"/>
      </w:divBdr>
    </w:div>
    <w:div w:id="1592541195">
      <w:bodyDiv w:val="1"/>
      <w:marLeft w:val="0"/>
      <w:marRight w:val="0"/>
      <w:marTop w:val="0"/>
      <w:marBottom w:val="0"/>
      <w:divBdr>
        <w:top w:val="none" w:sz="0" w:space="0" w:color="auto"/>
        <w:left w:val="none" w:sz="0" w:space="0" w:color="auto"/>
        <w:bottom w:val="none" w:sz="0" w:space="0" w:color="auto"/>
        <w:right w:val="none" w:sz="0" w:space="0" w:color="auto"/>
      </w:divBdr>
    </w:div>
    <w:div w:id="1610817826">
      <w:bodyDiv w:val="1"/>
      <w:marLeft w:val="0"/>
      <w:marRight w:val="0"/>
      <w:marTop w:val="0"/>
      <w:marBottom w:val="0"/>
      <w:divBdr>
        <w:top w:val="none" w:sz="0" w:space="0" w:color="auto"/>
        <w:left w:val="none" w:sz="0" w:space="0" w:color="auto"/>
        <w:bottom w:val="none" w:sz="0" w:space="0" w:color="auto"/>
        <w:right w:val="none" w:sz="0" w:space="0" w:color="auto"/>
      </w:divBdr>
    </w:div>
    <w:div w:id="1747874933">
      <w:bodyDiv w:val="1"/>
      <w:marLeft w:val="0"/>
      <w:marRight w:val="0"/>
      <w:marTop w:val="0"/>
      <w:marBottom w:val="0"/>
      <w:divBdr>
        <w:top w:val="none" w:sz="0" w:space="0" w:color="auto"/>
        <w:left w:val="none" w:sz="0" w:space="0" w:color="auto"/>
        <w:bottom w:val="none" w:sz="0" w:space="0" w:color="auto"/>
        <w:right w:val="none" w:sz="0" w:space="0" w:color="auto"/>
      </w:divBdr>
    </w:div>
    <w:div w:id="1782723590">
      <w:bodyDiv w:val="1"/>
      <w:marLeft w:val="0"/>
      <w:marRight w:val="0"/>
      <w:marTop w:val="0"/>
      <w:marBottom w:val="0"/>
      <w:divBdr>
        <w:top w:val="none" w:sz="0" w:space="0" w:color="auto"/>
        <w:left w:val="none" w:sz="0" w:space="0" w:color="auto"/>
        <w:bottom w:val="none" w:sz="0" w:space="0" w:color="auto"/>
        <w:right w:val="none" w:sz="0" w:space="0" w:color="auto"/>
      </w:divBdr>
    </w:div>
    <w:div w:id="1860581934">
      <w:bodyDiv w:val="1"/>
      <w:marLeft w:val="0"/>
      <w:marRight w:val="0"/>
      <w:marTop w:val="0"/>
      <w:marBottom w:val="0"/>
      <w:divBdr>
        <w:top w:val="none" w:sz="0" w:space="0" w:color="auto"/>
        <w:left w:val="none" w:sz="0" w:space="0" w:color="auto"/>
        <w:bottom w:val="none" w:sz="0" w:space="0" w:color="auto"/>
        <w:right w:val="none" w:sz="0" w:space="0" w:color="auto"/>
      </w:divBdr>
    </w:div>
    <w:div w:id="1861966822">
      <w:bodyDiv w:val="1"/>
      <w:marLeft w:val="0"/>
      <w:marRight w:val="0"/>
      <w:marTop w:val="0"/>
      <w:marBottom w:val="0"/>
      <w:divBdr>
        <w:top w:val="none" w:sz="0" w:space="0" w:color="auto"/>
        <w:left w:val="none" w:sz="0" w:space="0" w:color="auto"/>
        <w:bottom w:val="none" w:sz="0" w:space="0" w:color="auto"/>
        <w:right w:val="none" w:sz="0" w:space="0" w:color="auto"/>
      </w:divBdr>
    </w:div>
    <w:div w:id="1867056919">
      <w:bodyDiv w:val="1"/>
      <w:marLeft w:val="0"/>
      <w:marRight w:val="0"/>
      <w:marTop w:val="0"/>
      <w:marBottom w:val="0"/>
      <w:divBdr>
        <w:top w:val="none" w:sz="0" w:space="0" w:color="auto"/>
        <w:left w:val="none" w:sz="0" w:space="0" w:color="auto"/>
        <w:bottom w:val="none" w:sz="0" w:space="0" w:color="auto"/>
        <w:right w:val="none" w:sz="0" w:space="0" w:color="auto"/>
      </w:divBdr>
    </w:div>
    <w:div w:id="1928146549">
      <w:bodyDiv w:val="1"/>
      <w:marLeft w:val="0"/>
      <w:marRight w:val="0"/>
      <w:marTop w:val="0"/>
      <w:marBottom w:val="0"/>
      <w:divBdr>
        <w:top w:val="none" w:sz="0" w:space="0" w:color="auto"/>
        <w:left w:val="none" w:sz="0" w:space="0" w:color="auto"/>
        <w:bottom w:val="none" w:sz="0" w:space="0" w:color="auto"/>
        <w:right w:val="none" w:sz="0" w:space="0" w:color="auto"/>
      </w:divBdr>
    </w:div>
    <w:div w:id="2021810456">
      <w:bodyDiv w:val="1"/>
      <w:marLeft w:val="0"/>
      <w:marRight w:val="0"/>
      <w:marTop w:val="0"/>
      <w:marBottom w:val="0"/>
      <w:divBdr>
        <w:top w:val="none" w:sz="0" w:space="0" w:color="auto"/>
        <w:left w:val="none" w:sz="0" w:space="0" w:color="auto"/>
        <w:bottom w:val="none" w:sz="0" w:space="0" w:color="auto"/>
        <w:right w:val="none" w:sz="0" w:space="0" w:color="auto"/>
      </w:divBdr>
    </w:div>
    <w:div w:id="2056079158">
      <w:bodyDiv w:val="1"/>
      <w:marLeft w:val="0"/>
      <w:marRight w:val="0"/>
      <w:marTop w:val="0"/>
      <w:marBottom w:val="0"/>
      <w:divBdr>
        <w:top w:val="none" w:sz="0" w:space="0" w:color="auto"/>
        <w:left w:val="none" w:sz="0" w:space="0" w:color="auto"/>
        <w:bottom w:val="none" w:sz="0" w:space="0" w:color="auto"/>
        <w:right w:val="none" w:sz="0" w:space="0" w:color="auto"/>
      </w:divBdr>
    </w:div>
    <w:div w:id="2065983228">
      <w:bodyDiv w:val="1"/>
      <w:marLeft w:val="0"/>
      <w:marRight w:val="0"/>
      <w:marTop w:val="0"/>
      <w:marBottom w:val="0"/>
      <w:divBdr>
        <w:top w:val="none" w:sz="0" w:space="0" w:color="auto"/>
        <w:left w:val="none" w:sz="0" w:space="0" w:color="auto"/>
        <w:bottom w:val="none" w:sz="0" w:space="0" w:color="auto"/>
        <w:right w:val="none" w:sz="0" w:space="0" w:color="auto"/>
      </w:divBdr>
    </w:div>
    <w:div w:id="2073309877">
      <w:bodyDiv w:val="1"/>
      <w:marLeft w:val="0"/>
      <w:marRight w:val="0"/>
      <w:marTop w:val="0"/>
      <w:marBottom w:val="0"/>
      <w:divBdr>
        <w:top w:val="none" w:sz="0" w:space="0" w:color="auto"/>
        <w:left w:val="none" w:sz="0" w:space="0" w:color="auto"/>
        <w:bottom w:val="none" w:sz="0" w:space="0" w:color="auto"/>
        <w:right w:val="none" w:sz="0" w:space="0" w:color="auto"/>
      </w:divBdr>
    </w:div>
    <w:div w:id="2132819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kaunovandenys.lt/SiteAssets/Techniniai%20reikalavimai%20med%C5%BEiagoms_20191104.pdf"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0" Type="http://schemas.openxmlformats.org/officeDocument/2006/relationships/image" Target="media/image3.jpeg"/><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e02a4f6-709a-4226-9f38-403cdd0a4969" xsi:nil="true"/>
    <lcf76f155ced4ddcb4097134ff3c332f xmlns="248fa8d0-4230-4938-8d2f-fb82952bcc7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4476016DAE7B24396D74B208D49982C" ma:contentTypeVersion="13" ma:contentTypeDescription="Kurkite naują dokumentą." ma:contentTypeScope="" ma:versionID="728ed6e2b01ebc655e13e05aace7bb02">
  <xsd:schema xmlns:xsd="http://www.w3.org/2001/XMLSchema" xmlns:xs="http://www.w3.org/2001/XMLSchema" xmlns:p="http://schemas.microsoft.com/office/2006/metadata/properties" xmlns:ns2="ae02a4f6-709a-4226-9f38-403cdd0a4969" xmlns:ns3="248fa8d0-4230-4938-8d2f-fb82952bcc7e" targetNamespace="http://schemas.microsoft.com/office/2006/metadata/properties" ma:root="true" ma:fieldsID="381f28d2247177d9ba855a885d27b6f2" ns2:_="" ns3:_="">
    <xsd:import namespace="ae02a4f6-709a-4226-9f38-403cdd0a4969"/>
    <xsd:import namespace="248fa8d0-4230-4938-8d2f-fb82952bcc7e"/>
    <xsd:element name="properties">
      <xsd:complexType>
        <xsd:sequence>
          <xsd:element name="documentManagement">
            <xsd:complexType>
              <xsd:all>
                <xsd:element ref="ns2:SharedWithUsers" minOccurs="0"/>
                <xsd:element ref="ns2:SharedWithDetails" minOccurs="0"/>
                <xsd:element ref="ns3:lcf76f155ced4ddcb4097134ff3c332f" minOccurs="0"/>
                <xsd:element ref="ns2:TaxCatchAll" minOccurs="0"/>
                <xsd:element ref="ns3:MediaServiceMetadata" minOccurs="0"/>
                <xsd:element ref="ns3:MediaServiceFastMetadata" minOccurs="0"/>
                <xsd:element ref="ns3:MediaServiceDateTaken" minOccurs="0"/>
                <xsd:element ref="ns3:MediaServiceObjectDetectorVersions" minOccurs="0"/>
                <xsd:element ref="ns3:MediaServiceGenerationTime" minOccurs="0"/>
                <xsd:element ref="ns3:MediaServiceEventHashCode" minOccurs="0"/>
                <xsd:element ref="ns3:MediaServiceSearchPropertie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02a4f6-709a-4226-9f38-403cdd0a4969"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12" nillable="true" ma:displayName="Taxonomy Catch All Column" ma:hidden="true" ma:list="{8e99b0bb-0a82-441f-890e-c1a6fec5a6e6}" ma:internalName="TaxCatchAll" ma:showField="CatchAllData" ma:web="ae02a4f6-709a-4226-9f38-403cdd0a496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48fa8d0-4230-4938-8d2f-fb82952bcc7e" elementFormDefault="qualified">
    <xsd:import namespace="http://schemas.microsoft.com/office/2006/documentManagement/types"/>
    <xsd:import namespace="http://schemas.microsoft.com/office/infopath/2007/PartnerControls"/>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b578b956-6269-4365-ae3d-23bfcbdd9d2e" ma:termSetId="09814cd3-568e-fe90-9814-8d621ff8fb84" ma:anchorId="fba54fb3-c3e1-fe81-a776-ca4b69148c4d" ma:open="tru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A0A9AD-D5F4-4F2C-A375-0A30A3741717}">
  <ds:schemaRefs>
    <ds:schemaRef ds:uri="http://schemas.microsoft.com/sharepoint/v3/contenttype/forms"/>
  </ds:schemaRefs>
</ds:datastoreItem>
</file>

<file path=customXml/itemProps2.xml><?xml version="1.0" encoding="utf-8"?>
<ds:datastoreItem xmlns:ds="http://schemas.openxmlformats.org/officeDocument/2006/customXml" ds:itemID="{F6D1D6E1-8734-4A24-B2AA-99DD90FF35E8}">
  <ds:schemaRefs>
    <ds:schemaRef ds:uri="http://schemas.microsoft.com/office/2006/metadata/properties"/>
    <ds:schemaRef ds:uri="http://schemas.microsoft.com/office/infopath/2007/PartnerControls"/>
    <ds:schemaRef ds:uri="ae02a4f6-709a-4226-9f38-403cdd0a4969"/>
    <ds:schemaRef ds:uri="248fa8d0-4230-4938-8d2f-fb82952bcc7e"/>
  </ds:schemaRefs>
</ds:datastoreItem>
</file>

<file path=customXml/itemProps3.xml><?xml version="1.0" encoding="utf-8"?>
<ds:datastoreItem xmlns:ds="http://schemas.openxmlformats.org/officeDocument/2006/customXml" ds:itemID="{1C06B3FF-2067-4A33-857D-8EDE3B72E3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02a4f6-709a-4226-9f38-403cdd0a4969"/>
    <ds:schemaRef ds:uri="248fa8d0-4230-4938-8d2f-fb82952bcc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11</Pages>
  <Words>13070</Words>
  <Characters>7451</Characters>
  <Application>Microsoft Office Word</Application>
  <DocSecurity>0</DocSecurity>
  <Lines>62</Lines>
  <Paragraphs>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Gudaitienė</dc:creator>
  <cp:keywords/>
  <dc:description/>
  <cp:lastModifiedBy>Audronė Butvidaitė</cp:lastModifiedBy>
  <cp:revision>40</cp:revision>
  <cp:lastPrinted>2024-03-08T05:12:00Z</cp:lastPrinted>
  <dcterms:created xsi:type="dcterms:W3CDTF">2025-11-10T12:55:00Z</dcterms:created>
  <dcterms:modified xsi:type="dcterms:W3CDTF">2025-11-19T13:41:00Z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0x010100D4476016DAE7B24396D74B208D49982C</vt:lpwstr>
  </property>
  <property fmtid="{D5CDD505-2E9C-101B-9397-08002B2CF9AE}" pid="3" name="MediaServiceImageTags">
    <vt:lpwstr/>
  </property>
</Properties>
</file>